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6A7" w:rsidRPr="00D558A4" w:rsidRDefault="00876FDD">
      <w:pPr>
        <w:spacing w:after="0" w:line="408" w:lineRule="auto"/>
        <w:ind w:left="120"/>
        <w:jc w:val="center"/>
        <w:rPr>
          <w:sz w:val="24"/>
          <w:szCs w:val="24"/>
          <w:lang w:val="ru-RU"/>
        </w:rPr>
      </w:pPr>
      <w:bookmarkStart w:id="0" w:name="block-38095650"/>
      <w:r w:rsidRPr="00D558A4">
        <w:rPr>
          <w:rFonts w:ascii="Times New Roman" w:hAnsi="Times New Roman"/>
          <w:b/>
          <w:color w:val="000000"/>
          <w:sz w:val="24"/>
          <w:szCs w:val="24"/>
          <w:lang w:val="ru-RU"/>
        </w:rPr>
        <w:t>МИНИСТЕРСТВО ПРОСВЕЩЕНИЯ РОССИЙСКОЙ ФЕДЕРАЦИИ</w:t>
      </w:r>
    </w:p>
    <w:p w:rsidR="00F526A7" w:rsidRPr="00D558A4" w:rsidRDefault="00876FDD">
      <w:pPr>
        <w:spacing w:after="0" w:line="408" w:lineRule="auto"/>
        <w:ind w:left="120"/>
        <w:jc w:val="center"/>
        <w:rPr>
          <w:sz w:val="24"/>
          <w:szCs w:val="24"/>
          <w:lang w:val="ru-RU"/>
        </w:rPr>
      </w:pPr>
      <w:bookmarkStart w:id="1" w:name="cb339010-d31c-4fe5-b737-de4418db5183"/>
      <w:r w:rsidRPr="00D558A4">
        <w:rPr>
          <w:rFonts w:ascii="Times New Roman" w:hAnsi="Times New Roman"/>
          <w:b/>
          <w:color w:val="000000"/>
          <w:sz w:val="24"/>
          <w:szCs w:val="24"/>
          <w:lang w:val="ru-RU"/>
        </w:rPr>
        <w:t>Красноярский край</w:t>
      </w:r>
      <w:bookmarkEnd w:id="1"/>
      <w:r w:rsidRPr="00D558A4">
        <w:rPr>
          <w:rFonts w:ascii="Times New Roman" w:hAnsi="Times New Roman"/>
          <w:b/>
          <w:color w:val="000000"/>
          <w:sz w:val="24"/>
          <w:szCs w:val="24"/>
          <w:lang w:val="ru-RU"/>
        </w:rPr>
        <w:t xml:space="preserve"> </w:t>
      </w:r>
    </w:p>
    <w:p w:rsidR="00F526A7" w:rsidRPr="00D558A4" w:rsidRDefault="00876FDD">
      <w:pPr>
        <w:spacing w:after="0" w:line="408" w:lineRule="auto"/>
        <w:ind w:left="120"/>
        <w:jc w:val="center"/>
        <w:rPr>
          <w:sz w:val="24"/>
          <w:szCs w:val="24"/>
          <w:lang w:val="ru-RU"/>
        </w:rPr>
      </w:pPr>
      <w:bookmarkStart w:id="2" w:name="3b53f0ed-c20d-4a20-b9d2-7132402a1840"/>
      <w:r w:rsidRPr="00D558A4">
        <w:rPr>
          <w:rFonts w:ascii="Times New Roman" w:hAnsi="Times New Roman"/>
          <w:b/>
          <w:color w:val="000000"/>
          <w:sz w:val="24"/>
          <w:szCs w:val="24"/>
          <w:lang w:val="ru-RU"/>
        </w:rPr>
        <w:t>Нижнеингашский район</w:t>
      </w:r>
      <w:bookmarkEnd w:id="2"/>
    </w:p>
    <w:p w:rsidR="00F526A7" w:rsidRPr="00D558A4" w:rsidRDefault="00876FDD">
      <w:pPr>
        <w:spacing w:after="0" w:line="408" w:lineRule="auto"/>
        <w:ind w:left="120"/>
        <w:jc w:val="center"/>
        <w:rPr>
          <w:sz w:val="24"/>
          <w:szCs w:val="24"/>
          <w:lang w:val="ru-RU"/>
        </w:rPr>
      </w:pPr>
      <w:r w:rsidRPr="00D558A4">
        <w:rPr>
          <w:rFonts w:ascii="Times New Roman" w:hAnsi="Times New Roman"/>
          <w:b/>
          <w:color w:val="000000"/>
          <w:sz w:val="24"/>
          <w:szCs w:val="24"/>
          <w:lang w:val="ru-RU"/>
        </w:rPr>
        <w:t>МБОУ "Тинская СШ №3 им. В.Т. Комовича"</w:t>
      </w:r>
    </w:p>
    <w:p w:rsidR="00F526A7" w:rsidRPr="00D558A4" w:rsidRDefault="00F526A7">
      <w:pPr>
        <w:spacing w:after="0"/>
        <w:ind w:left="120"/>
        <w:rPr>
          <w:sz w:val="24"/>
          <w:szCs w:val="24"/>
          <w:lang w:val="ru-RU"/>
        </w:rPr>
      </w:pPr>
    </w:p>
    <w:p w:rsidR="00F526A7" w:rsidRPr="00D558A4" w:rsidRDefault="00F526A7">
      <w:pPr>
        <w:spacing w:after="0"/>
        <w:ind w:left="120"/>
        <w:rPr>
          <w:sz w:val="24"/>
          <w:szCs w:val="24"/>
          <w:lang w:val="ru-RU"/>
        </w:rPr>
      </w:pPr>
    </w:p>
    <w:p w:rsidR="00F526A7" w:rsidRPr="00D558A4" w:rsidRDefault="00F526A7">
      <w:pPr>
        <w:spacing w:after="0"/>
        <w:ind w:left="120"/>
        <w:rPr>
          <w:sz w:val="24"/>
          <w:szCs w:val="24"/>
          <w:lang w:val="ru-RU"/>
        </w:rPr>
      </w:pPr>
    </w:p>
    <w:p w:rsidR="00D558A4" w:rsidRPr="00D558A4" w:rsidRDefault="00D558A4" w:rsidP="00D558A4">
      <w:pPr>
        <w:autoSpaceDE w:val="0"/>
        <w:autoSpaceDN w:val="0"/>
        <w:spacing w:after="120"/>
        <w:rPr>
          <w:rFonts w:ascii="Times New Roman" w:eastAsia="Times New Roman" w:hAnsi="Times New Roman"/>
          <w:color w:val="000000"/>
          <w:sz w:val="24"/>
          <w:szCs w:val="24"/>
          <w:lang w:val="ru-RU"/>
        </w:rPr>
      </w:pPr>
      <w:r w:rsidRPr="00D558A4">
        <w:rPr>
          <w:rFonts w:ascii="Times New Roman" w:eastAsia="Times New Roman" w:hAnsi="Times New Roman"/>
          <w:color w:val="000000"/>
          <w:sz w:val="24"/>
          <w:szCs w:val="24"/>
          <w:lang w:val="ru-RU"/>
        </w:rPr>
        <w:t>СОГЛАСОВАНО                                                                    УТВЕРЖДЕНО</w:t>
      </w:r>
    </w:p>
    <w:p w:rsidR="00D558A4" w:rsidRPr="00D558A4" w:rsidRDefault="00D558A4" w:rsidP="00D558A4">
      <w:pPr>
        <w:autoSpaceDE w:val="0"/>
        <w:autoSpaceDN w:val="0"/>
        <w:spacing w:after="120"/>
        <w:rPr>
          <w:rFonts w:ascii="Times New Roman" w:eastAsia="Times New Roman" w:hAnsi="Times New Roman"/>
          <w:color w:val="000000"/>
          <w:sz w:val="24"/>
          <w:szCs w:val="24"/>
          <w:lang w:val="ru-RU"/>
        </w:rPr>
      </w:pPr>
      <w:r w:rsidRPr="00D558A4">
        <w:rPr>
          <w:rFonts w:ascii="Times New Roman" w:eastAsia="Times New Roman" w:hAnsi="Times New Roman"/>
          <w:color w:val="000000"/>
          <w:sz w:val="24"/>
          <w:szCs w:val="24"/>
          <w:lang w:val="ru-RU"/>
        </w:rPr>
        <w:t>Зам. директора по УВР                                                        Директор МБОУ "Тинская СШ №3                ___________Козлова Ж.В                                                    им. В.Т. Комовича"</w:t>
      </w:r>
    </w:p>
    <w:p w:rsidR="00D558A4" w:rsidRPr="00D558A4" w:rsidRDefault="00D558A4" w:rsidP="00D558A4">
      <w:pPr>
        <w:autoSpaceDE w:val="0"/>
        <w:autoSpaceDN w:val="0"/>
        <w:spacing w:after="0" w:line="240" w:lineRule="auto"/>
        <w:rPr>
          <w:rFonts w:ascii="Times New Roman" w:eastAsia="Times New Roman" w:hAnsi="Times New Roman"/>
          <w:color w:val="000000"/>
          <w:sz w:val="24"/>
          <w:szCs w:val="24"/>
          <w:lang w:val="ru-RU"/>
        </w:rPr>
      </w:pPr>
      <w:r w:rsidRPr="00D558A4">
        <w:rPr>
          <w:rFonts w:ascii="Times New Roman" w:eastAsia="Times New Roman" w:hAnsi="Times New Roman"/>
          <w:color w:val="000000"/>
          <w:sz w:val="24"/>
          <w:szCs w:val="24"/>
          <w:lang w:val="ru-RU"/>
        </w:rPr>
        <w:t xml:space="preserve"> «30» августа2024 г.                                                                     ______________Рыбель Л.Э.                </w:t>
      </w:r>
    </w:p>
    <w:p w:rsidR="00D558A4" w:rsidRPr="00D558A4" w:rsidRDefault="00D558A4" w:rsidP="00D558A4">
      <w:pPr>
        <w:autoSpaceDE w:val="0"/>
        <w:autoSpaceDN w:val="0"/>
        <w:spacing w:after="0" w:line="240" w:lineRule="auto"/>
        <w:rPr>
          <w:rFonts w:ascii="Times New Roman" w:eastAsia="Times New Roman" w:hAnsi="Times New Roman"/>
          <w:color w:val="000000"/>
          <w:sz w:val="24"/>
          <w:szCs w:val="24"/>
          <w:lang w:val="ru-RU"/>
        </w:rPr>
      </w:pPr>
      <w:r w:rsidRPr="00D558A4">
        <w:rPr>
          <w:rFonts w:ascii="Times New Roman" w:eastAsia="Times New Roman" w:hAnsi="Times New Roman"/>
          <w:color w:val="000000"/>
          <w:sz w:val="24"/>
          <w:szCs w:val="24"/>
          <w:lang w:val="ru-RU"/>
        </w:rPr>
        <w:t xml:space="preserve">                                                                                          Приказ «41-ОД от «30» августа2024 г.</w:t>
      </w:r>
    </w:p>
    <w:p w:rsidR="00D558A4" w:rsidRPr="00D558A4" w:rsidRDefault="00D558A4" w:rsidP="00D558A4">
      <w:pPr>
        <w:suppressAutoHyphens/>
        <w:jc w:val="both"/>
        <w:rPr>
          <w:b/>
          <w:sz w:val="24"/>
          <w:szCs w:val="24"/>
          <w:lang w:val="ru-RU" w:eastAsia="zh-CN"/>
        </w:rPr>
      </w:pPr>
    </w:p>
    <w:p w:rsidR="00F526A7" w:rsidRPr="00D558A4" w:rsidRDefault="00F526A7">
      <w:pPr>
        <w:spacing w:after="0"/>
        <w:ind w:left="120"/>
        <w:rPr>
          <w:sz w:val="24"/>
          <w:szCs w:val="24"/>
          <w:lang w:val="ru-RU"/>
        </w:rPr>
      </w:pPr>
    </w:p>
    <w:p w:rsidR="00F526A7" w:rsidRPr="00D558A4" w:rsidRDefault="00F526A7">
      <w:pPr>
        <w:spacing w:after="0"/>
        <w:ind w:left="120"/>
        <w:rPr>
          <w:sz w:val="24"/>
          <w:szCs w:val="24"/>
          <w:lang w:val="ru-RU"/>
        </w:rPr>
      </w:pPr>
    </w:p>
    <w:p w:rsidR="00F526A7" w:rsidRPr="00D558A4" w:rsidRDefault="00F526A7">
      <w:pPr>
        <w:spacing w:after="0"/>
        <w:ind w:left="120"/>
        <w:rPr>
          <w:sz w:val="24"/>
          <w:szCs w:val="24"/>
          <w:lang w:val="ru-RU"/>
        </w:rPr>
      </w:pPr>
    </w:p>
    <w:p w:rsidR="00F526A7" w:rsidRPr="00D558A4" w:rsidRDefault="00F526A7">
      <w:pPr>
        <w:spacing w:after="0"/>
        <w:ind w:left="120"/>
        <w:rPr>
          <w:sz w:val="24"/>
          <w:szCs w:val="24"/>
          <w:lang w:val="ru-RU"/>
        </w:rPr>
      </w:pPr>
    </w:p>
    <w:p w:rsidR="00F526A7" w:rsidRPr="00D558A4" w:rsidRDefault="00F526A7">
      <w:pPr>
        <w:spacing w:after="0"/>
        <w:ind w:left="120"/>
        <w:rPr>
          <w:sz w:val="24"/>
          <w:szCs w:val="24"/>
          <w:lang w:val="ru-RU"/>
        </w:rPr>
      </w:pPr>
    </w:p>
    <w:p w:rsidR="00F526A7" w:rsidRPr="00D558A4" w:rsidRDefault="00876FDD">
      <w:pPr>
        <w:spacing w:after="0" w:line="408" w:lineRule="auto"/>
        <w:ind w:left="120"/>
        <w:jc w:val="center"/>
        <w:rPr>
          <w:sz w:val="28"/>
          <w:szCs w:val="24"/>
          <w:lang w:val="ru-RU"/>
        </w:rPr>
      </w:pPr>
      <w:bookmarkStart w:id="3" w:name="_GoBack"/>
      <w:r w:rsidRPr="00D558A4">
        <w:rPr>
          <w:rFonts w:ascii="Times New Roman" w:hAnsi="Times New Roman"/>
          <w:b/>
          <w:color w:val="000000"/>
          <w:sz w:val="28"/>
          <w:szCs w:val="24"/>
          <w:lang w:val="ru-RU"/>
        </w:rPr>
        <w:t>РАБОЧАЯ ПРОГРАММА</w:t>
      </w:r>
    </w:p>
    <w:p w:rsidR="00F526A7" w:rsidRPr="00D558A4" w:rsidRDefault="00876FDD">
      <w:pPr>
        <w:spacing w:after="0" w:line="408" w:lineRule="auto"/>
        <w:ind w:left="120"/>
        <w:jc w:val="center"/>
        <w:rPr>
          <w:sz w:val="28"/>
          <w:szCs w:val="24"/>
          <w:lang w:val="ru-RU"/>
        </w:rPr>
      </w:pPr>
      <w:r w:rsidRPr="00D558A4">
        <w:rPr>
          <w:rFonts w:ascii="Times New Roman" w:hAnsi="Times New Roman"/>
          <w:color w:val="000000"/>
          <w:sz w:val="28"/>
          <w:szCs w:val="24"/>
          <w:lang w:val="ru-RU"/>
        </w:rPr>
        <w:t>(</w:t>
      </w:r>
      <w:r w:rsidRPr="00D558A4">
        <w:rPr>
          <w:rFonts w:ascii="Times New Roman" w:hAnsi="Times New Roman"/>
          <w:color w:val="000000"/>
          <w:sz w:val="28"/>
          <w:szCs w:val="24"/>
        </w:rPr>
        <w:t>ID</w:t>
      </w:r>
      <w:r w:rsidRPr="00D558A4">
        <w:rPr>
          <w:rFonts w:ascii="Times New Roman" w:hAnsi="Times New Roman"/>
          <w:color w:val="000000"/>
          <w:sz w:val="28"/>
          <w:szCs w:val="24"/>
          <w:lang w:val="ru-RU"/>
        </w:rPr>
        <w:t xml:space="preserve"> 5009627)</w:t>
      </w:r>
    </w:p>
    <w:p w:rsidR="00F526A7" w:rsidRPr="00D558A4" w:rsidRDefault="00F526A7">
      <w:pPr>
        <w:spacing w:after="0"/>
        <w:ind w:left="120"/>
        <w:jc w:val="center"/>
        <w:rPr>
          <w:sz w:val="28"/>
          <w:szCs w:val="24"/>
          <w:lang w:val="ru-RU"/>
        </w:rPr>
      </w:pPr>
    </w:p>
    <w:p w:rsidR="00F526A7" w:rsidRPr="00D558A4" w:rsidRDefault="00876FDD">
      <w:pPr>
        <w:spacing w:after="0" w:line="408" w:lineRule="auto"/>
        <w:ind w:left="120"/>
        <w:jc w:val="center"/>
        <w:rPr>
          <w:sz w:val="28"/>
          <w:szCs w:val="24"/>
          <w:lang w:val="ru-RU"/>
        </w:rPr>
      </w:pPr>
      <w:r w:rsidRPr="00D558A4">
        <w:rPr>
          <w:rFonts w:ascii="Times New Roman" w:hAnsi="Times New Roman"/>
          <w:b/>
          <w:color w:val="000000"/>
          <w:sz w:val="28"/>
          <w:szCs w:val="24"/>
          <w:lang w:val="ru-RU"/>
        </w:rPr>
        <w:t>учебного предмета «Геометрия. Углубленный уровень»</w:t>
      </w:r>
    </w:p>
    <w:p w:rsidR="00F526A7" w:rsidRPr="00D558A4" w:rsidRDefault="00876FDD">
      <w:pPr>
        <w:spacing w:after="0" w:line="408" w:lineRule="auto"/>
        <w:ind w:left="120"/>
        <w:jc w:val="center"/>
        <w:rPr>
          <w:sz w:val="28"/>
          <w:szCs w:val="24"/>
          <w:lang w:val="ru-RU"/>
        </w:rPr>
      </w:pPr>
      <w:r w:rsidRPr="00D558A4">
        <w:rPr>
          <w:rFonts w:ascii="Times New Roman" w:hAnsi="Times New Roman"/>
          <w:color w:val="000000"/>
          <w:sz w:val="28"/>
          <w:szCs w:val="24"/>
          <w:lang w:val="ru-RU"/>
        </w:rPr>
        <w:t xml:space="preserve">для обучающихся 10 – 11 классов </w:t>
      </w:r>
    </w:p>
    <w:bookmarkEnd w:id="3"/>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F526A7">
      <w:pPr>
        <w:spacing w:after="0"/>
        <w:ind w:left="120"/>
        <w:jc w:val="center"/>
        <w:rPr>
          <w:sz w:val="24"/>
          <w:szCs w:val="24"/>
          <w:lang w:val="ru-RU"/>
        </w:rPr>
      </w:pPr>
    </w:p>
    <w:p w:rsidR="00F526A7" w:rsidRPr="00D558A4" w:rsidRDefault="00876FDD">
      <w:pPr>
        <w:spacing w:after="0"/>
        <w:ind w:left="120"/>
        <w:jc w:val="center"/>
        <w:rPr>
          <w:sz w:val="24"/>
          <w:szCs w:val="24"/>
          <w:lang w:val="ru-RU"/>
        </w:rPr>
      </w:pPr>
      <w:bookmarkStart w:id="4" w:name="f00381cc-dd6e-48b1-8d40-3a07eef759ff"/>
      <w:r w:rsidRPr="00D558A4">
        <w:rPr>
          <w:rFonts w:ascii="Times New Roman" w:hAnsi="Times New Roman"/>
          <w:b/>
          <w:color w:val="000000"/>
          <w:sz w:val="24"/>
          <w:szCs w:val="24"/>
          <w:lang w:val="ru-RU"/>
        </w:rPr>
        <w:t>п. Тинской</w:t>
      </w:r>
      <w:bookmarkEnd w:id="4"/>
      <w:r w:rsidRPr="00D558A4">
        <w:rPr>
          <w:rFonts w:ascii="Times New Roman" w:hAnsi="Times New Roman"/>
          <w:b/>
          <w:color w:val="000000"/>
          <w:sz w:val="24"/>
          <w:szCs w:val="24"/>
          <w:lang w:val="ru-RU"/>
        </w:rPr>
        <w:t xml:space="preserve"> </w:t>
      </w:r>
      <w:bookmarkStart w:id="5" w:name="10593221-ff68-4b8d-87f6-6d526c3afc0d"/>
      <w:r w:rsidRPr="00D558A4">
        <w:rPr>
          <w:rFonts w:ascii="Times New Roman" w:hAnsi="Times New Roman"/>
          <w:b/>
          <w:color w:val="000000"/>
          <w:sz w:val="24"/>
          <w:szCs w:val="24"/>
          <w:lang w:val="ru-RU"/>
        </w:rPr>
        <w:t>2024 г.</w:t>
      </w:r>
      <w:bookmarkEnd w:id="5"/>
    </w:p>
    <w:p w:rsidR="00F526A7" w:rsidRPr="00D558A4" w:rsidRDefault="00F526A7">
      <w:pPr>
        <w:spacing w:after="0"/>
        <w:ind w:left="120"/>
        <w:rPr>
          <w:sz w:val="24"/>
          <w:szCs w:val="24"/>
          <w:lang w:val="ru-RU"/>
        </w:rPr>
      </w:pPr>
    </w:p>
    <w:p w:rsidR="00F526A7" w:rsidRPr="00D558A4" w:rsidRDefault="00876FDD">
      <w:pPr>
        <w:spacing w:after="0" w:line="264" w:lineRule="auto"/>
        <w:ind w:left="120"/>
        <w:jc w:val="both"/>
        <w:rPr>
          <w:sz w:val="24"/>
          <w:szCs w:val="24"/>
          <w:lang w:val="ru-RU"/>
        </w:rPr>
      </w:pPr>
      <w:bookmarkStart w:id="6" w:name="block-38095651"/>
      <w:bookmarkEnd w:id="0"/>
      <w:r w:rsidRPr="00D558A4">
        <w:rPr>
          <w:rFonts w:ascii="Times New Roman" w:hAnsi="Times New Roman"/>
          <w:b/>
          <w:color w:val="000000"/>
          <w:sz w:val="24"/>
          <w:szCs w:val="24"/>
          <w:lang w:val="ru-RU"/>
        </w:rPr>
        <w:lastRenderedPageBreak/>
        <w:t>ПОЯСНИТЕЛЬНАЯ ЗАПИСКА</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Цель освоения программы учебного курса «Геометрия» на углублённом уровне – развитие </w:t>
      </w:r>
      <w:proofErr w:type="gramStart"/>
      <w:r w:rsidRPr="00D558A4">
        <w:rPr>
          <w:rFonts w:ascii="Times New Roman" w:hAnsi="Times New Roman"/>
          <w:color w:val="000000"/>
          <w:sz w:val="24"/>
          <w:szCs w:val="24"/>
          <w:lang w:val="ru-RU"/>
        </w:rPr>
        <w:t>индивидуальных способностей</w:t>
      </w:r>
      <w:proofErr w:type="gramEnd"/>
      <w:r w:rsidRPr="00D558A4">
        <w:rPr>
          <w:rFonts w:ascii="Times New Roman" w:hAnsi="Times New Roman"/>
          <w:color w:val="000000"/>
          <w:sz w:val="24"/>
          <w:szCs w:val="24"/>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Переход к изучению геометрии на углублённом уровне позволяет:</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F526A7" w:rsidRPr="00D558A4" w:rsidRDefault="00876FDD">
      <w:pPr>
        <w:spacing w:after="0" w:line="264" w:lineRule="auto"/>
        <w:ind w:firstLine="600"/>
        <w:jc w:val="both"/>
        <w:rPr>
          <w:sz w:val="24"/>
          <w:szCs w:val="24"/>
          <w:lang w:val="ru-RU"/>
        </w:rPr>
      </w:pPr>
      <w:bookmarkStart w:id="7" w:name="04eb6aa7-7a2b-4c78-a285-c233698ad3f6"/>
      <w:r w:rsidRPr="00D558A4">
        <w:rPr>
          <w:rFonts w:ascii="Times New Roman" w:hAnsi="Times New Roman"/>
          <w:color w:val="000000"/>
          <w:sz w:val="24"/>
          <w:szCs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p w:rsidR="00F526A7" w:rsidRPr="00D558A4" w:rsidRDefault="00F526A7">
      <w:pPr>
        <w:rPr>
          <w:sz w:val="24"/>
          <w:szCs w:val="24"/>
          <w:lang w:val="ru-RU"/>
        </w:rPr>
        <w:sectPr w:rsidR="00F526A7" w:rsidRPr="00D558A4">
          <w:pgSz w:w="11906" w:h="16383"/>
          <w:pgMar w:top="1134" w:right="850" w:bottom="1134" w:left="1701" w:header="720" w:footer="720" w:gutter="0"/>
          <w:cols w:space="720"/>
        </w:sectPr>
      </w:pPr>
    </w:p>
    <w:p w:rsidR="00F526A7" w:rsidRPr="00D558A4" w:rsidRDefault="00876FDD">
      <w:pPr>
        <w:spacing w:after="0" w:line="264" w:lineRule="auto"/>
        <w:ind w:left="120"/>
        <w:jc w:val="both"/>
        <w:rPr>
          <w:sz w:val="24"/>
          <w:szCs w:val="24"/>
          <w:lang w:val="ru-RU"/>
        </w:rPr>
      </w:pPr>
      <w:bookmarkStart w:id="8" w:name="block-38095652"/>
      <w:bookmarkEnd w:id="6"/>
      <w:r w:rsidRPr="00D558A4">
        <w:rPr>
          <w:rFonts w:ascii="Times New Roman" w:hAnsi="Times New Roman"/>
          <w:b/>
          <w:color w:val="000000"/>
          <w:sz w:val="24"/>
          <w:szCs w:val="24"/>
          <w:lang w:val="ru-RU"/>
        </w:rPr>
        <w:lastRenderedPageBreak/>
        <w:t>СОДЕРЖАНИЕ ОБУЧЕНИЯ</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left="120"/>
        <w:jc w:val="both"/>
        <w:rPr>
          <w:sz w:val="24"/>
          <w:szCs w:val="24"/>
          <w:lang w:val="ru-RU"/>
        </w:rPr>
      </w:pPr>
      <w:r w:rsidRPr="00D558A4">
        <w:rPr>
          <w:rFonts w:ascii="Times New Roman" w:hAnsi="Times New Roman"/>
          <w:b/>
          <w:color w:val="000000"/>
          <w:sz w:val="24"/>
          <w:szCs w:val="24"/>
          <w:lang w:val="ru-RU"/>
        </w:rPr>
        <w:t>10 КЛАСС</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Прямые и плоскости в пространстве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D558A4">
        <w:rPr>
          <w:rFonts w:ascii="Times New Roman" w:hAnsi="Times New Roman"/>
          <w:color w:val="000000"/>
          <w:sz w:val="24"/>
          <w:szCs w:val="24"/>
          <w:lang w:val="ru-RU"/>
        </w:rPr>
        <w:t>сонаправленными</w:t>
      </w:r>
      <w:proofErr w:type="spellEnd"/>
      <w:r w:rsidRPr="00D558A4">
        <w:rPr>
          <w:rFonts w:ascii="Times New Roman" w:hAnsi="Times New Roman"/>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Многогранники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Виды многогранников, развёртка многогранника. Призма: </w:t>
      </w:r>
      <w:r w:rsidRPr="00D558A4">
        <w:rPr>
          <w:rFonts w:ascii="Times New Roman" w:hAnsi="Times New Roman"/>
          <w:color w:val="000000"/>
          <w:sz w:val="24"/>
          <w:szCs w:val="24"/>
        </w:rPr>
        <w:t>n</w:t>
      </w:r>
      <w:r w:rsidRPr="00D558A4">
        <w:rPr>
          <w:rFonts w:ascii="Times New Roman" w:hAnsi="Times New Roman"/>
          <w:color w:val="000000"/>
          <w:sz w:val="24"/>
          <w:szCs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D558A4">
        <w:rPr>
          <w:rFonts w:ascii="Times New Roman" w:hAnsi="Times New Roman"/>
          <w:color w:val="000000"/>
          <w:sz w:val="24"/>
          <w:szCs w:val="24"/>
        </w:rPr>
        <w:t>n</w:t>
      </w:r>
      <w:r w:rsidRPr="00D558A4">
        <w:rPr>
          <w:rFonts w:ascii="Times New Roman" w:hAnsi="Times New Roman"/>
          <w:color w:val="000000"/>
          <w:sz w:val="24"/>
          <w:szCs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Векторы и координаты в пространстве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Понятия: вектор в пространстве, нулевой вектор, длина ненулевого вектора, векторы коллинеарные, </w:t>
      </w:r>
      <w:proofErr w:type="spellStart"/>
      <w:r w:rsidRPr="00D558A4">
        <w:rPr>
          <w:rFonts w:ascii="Times New Roman" w:hAnsi="Times New Roman"/>
          <w:color w:val="000000"/>
          <w:sz w:val="24"/>
          <w:szCs w:val="24"/>
          <w:lang w:val="ru-RU"/>
        </w:rPr>
        <w:t>сонаправленные</w:t>
      </w:r>
      <w:proofErr w:type="spellEnd"/>
      <w:r w:rsidRPr="00D558A4">
        <w:rPr>
          <w:rFonts w:ascii="Times New Roman" w:hAnsi="Times New Roman"/>
          <w:color w:val="000000"/>
          <w:sz w:val="24"/>
          <w:szCs w:val="24"/>
          <w:lang w:val="ru-RU"/>
        </w:rPr>
        <w:t xml:space="preserve"> и противоположно направленные векторы. Равенство </w:t>
      </w:r>
      <w:r w:rsidRPr="00D558A4">
        <w:rPr>
          <w:rFonts w:ascii="Times New Roman" w:hAnsi="Times New Roman"/>
          <w:color w:val="000000"/>
          <w:sz w:val="24"/>
          <w:szCs w:val="24"/>
          <w:lang w:val="ru-RU"/>
        </w:rPr>
        <w:lastRenderedPageBreak/>
        <w:t xml:space="preserve">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D558A4">
        <w:rPr>
          <w:rFonts w:ascii="Times New Roman" w:hAnsi="Times New Roman"/>
          <w:color w:val="000000"/>
          <w:sz w:val="24"/>
          <w:szCs w:val="24"/>
          <w:lang w:val="ru-RU"/>
        </w:rPr>
        <w:t>компланарности</w:t>
      </w:r>
      <w:proofErr w:type="spellEnd"/>
      <w:r w:rsidRPr="00D558A4">
        <w:rPr>
          <w:rFonts w:ascii="Times New Roman" w:hAnsi="Times New Roman"/>
          <w:color w:val="000000"/>
          <w:sz w:val="24"/>
          <w:szCs w:val="24"/>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F526A7" w:rsidRPr="00D558A4" w:rsidRDefault="00876FDD">
      <w:pPr>
        <w:spacing w:after="0" w:line="264" w:lineRule="auto"/>
        <w:ind w:left="120"/>
        <w:jc w:val="both"/>
        <w:rPr>
          <w:sz w:val="24"/>
          <w:szCs w:val="24"/>
          <w:lang w:val="ru-RU"/>
        </w:rPr>
      </w:pPr>
      <w:r w:rsidRPr="00D558A4">
        <w:rPr>
          <w:rFonts w:ascii="Times New Roman" w:hAnsi="Times New Roman"/>
          <w:b/>
          <w:color w:val="000000"/>
          <w:sz w:val="24"/>
          <w:szCs w:val="24"/>
          <w:lang w:val="ru-RU"/>
        </w:rPr>
        <w:t>11 КЛАСС</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Тела вращения</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Векторы и координаты в пространстве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Движения в пространстве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F526A7" w:rsidRPr="00D558A4" w:rsidRDefault="00F526A7">
      <w:pPr>
        <w:rPr>
          <w:sz w:val="24"/>
          <w:szCs w:val="24"/>
          <w:lang w:val="ru-RU"/>
        </w:rPr>
        <w:sectPr w:rsidR="00F526A7" w:rsidRPr="00D558A4">
          <w:pgSz w:w="11906" w:h="16383"/>
          <w:pgMar w:top="1134" w:right="850" w:bottom="1134" w:left="1701" w:header="720" w:footer="720" w:gutter="0"/>
          <w:cols w:space="720"/>
        </w:sectPr>
      </w:pPr>
    </w:p>
    <w:p w:rsidR="00F526A7" w:rsidRPr="00D558A4" w:rsidRDefault="00876FDD">
      <w:pPr>
        <w:spacing w:after="0" w:line="264" w:lineRule="auto"/>
        <w:ind w:left="120"/>
        <w:jc w:val="both"/>
        <w:rPr>
          <w:sz w:val="24"/>
          <w:szCs w:val="24"/>
          <w:lang w:val="ru-RU"/>
        </w:rPr>
      </w:pPr>
      <w:bookmarkStart w:id="9" w:name="block-38095655"/>
      <w:bookmarkEnd w:id="8"/>
      <w:r w:rsidRPr="00D558A4">
        <w:rPr>
          <w:rFonts w:ascii="Times New Roman" w:hAnsi="Times New Roman"/>
          <w:b/>
          <w:color w:val="000000"/>
          <w:sz w:val="24"/>
          <w:szCs w:val="24"/>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left="120"/>
        <w:jc w:val="both"/>
        <w:rPr>
          <w:sz w:val="24"/>
          <w:szCs w:val="24"/>
          <w:lang w:val="ru-RU"/>
        </w:rPr>
      </w:pPr>
      <w:r w:rsidRPr="00D558A4">
        <w:rPr>
          <w:rFonts w:ascii="Times New Roman" w:hAnsi="Times New Roman"/>
          <w:b/>
          <w:color w:val="000000"/>
          <w:sz w:val="24"/>
          <w:szCs w:val="24"/>
          <w:lang w:val="ru-RU"/>
        </w:rPr>
        <w:t>ЛИЧНОСТНЫЕ РЕЗУЛЬТАТЫ</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1) гражданское воспитание: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2) патриотическое воспитание: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3) духовно-нравственное воспитание: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4) эстетическое воспитание: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5) физическое воспитание: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6) трудовое воспитание: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7) экологическое воспитание: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 xml:space="preserve">8) ценности научного познания: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lastRenderedPageBreak/>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left="120"/>
        <w:jc w:val="both"/>
        <w:rPr>
          <w:sz w:val="24"/>
          <w:szCs w:val="24"/>
          <w:lang w:val="ru-RU"/>
        </w:rPr>
      </w:pPr>
      <w:r w:rsidRPr="00D558A4">
        <w:rPr>
          <w:rFonts w:ascii="Times New Roman" w:hAnsi="Times New Roman"/>
          <w:b/>
          <w:color w:val="000000"/>
          <w:sz w:val="24"/>
          <w:szCs w:val="24"/>
          <w:lang w:val="ru-RU"/>
        </w:rPr>
        <w:t>МЕТАПРЕДМЕТНЫЕ РЕЗУЛЬТАТЫ</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left="120"/>
        <w:jc w:val="both"/>
        <w:rPr>
          <w:sz w:val="24"/>
          <w:szCs w:val="24"/>
          <w:lang w:val="ru-RU"/>
        </w:rPr>
      </w:pPr>
      <w:r w:rsidRPr="00D558A4">
        <w:rPr>
          <w:rFonts w:ascii="Times New Roman" w:hAnsi="Times New Roman"/>
          <w:b/>
          <w:color w:val="000000"/>
          <w:sz w:val="24"/>
          <w:szCs w:val="24"/>
          <w:lang w:val="ru-RU"/>
        </w:rPr>
        <w:t>Познавательные универсальные учебные действия</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Базовые логические действия:</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D558A4">
        <w:rPr>
          <w:rFonts w:ascii="Times New Roman" w:hAnsi="Times New Roman"/>
          <w:color w:val="000000"/>
          <w:sz w:val="24"/>
          <w:szCs w:val="24"/>
          <w:lang w:val="ru-RU"/>
        </w:rPr>
        <w:t>контрпримеры</w:t>
      </w:r>
      <w:proofErr w:type="spellEnd"/>
      <w:r w:rsidRPr="00D558A4">
        <w:rPr>
          <w:rFonts w:ascii="Times New Roman" w:hAnsi="Times New Roman"/>
          <w:color w:val="000000"/>
          <w:sz w:val="24"/>
          <w:szCs w:val="24"/>
          <w:lang w:val="ru-RU"/>
        </w:rPr>
        <w:t>, обосновывать собственные суждения и выводы;</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Базовые исследовательские действия:</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Работа с информацией:</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left="120"/>
        <w:jc w:val="both"/>
        <w:rPr>
          <w:sz w:val="24"/>
          <w:szCs w:val="24"/>
          <w:lang w:val="ru-RU"/>
        </w:rPr>
      </w:pPr>
      <w:r w:rsidRPr="00D558A4">
        <w:rPr>
          <w:rFonts w:ascii="Times New Roman" w:hAnsi="Times New Roman"/>
          <w:b/>
          <w:color w:val="000000"/>
          <w:sz w:val="24"/>
          <w:szCs w:val="24"/>
          <w:lang w:val="ru-RU"/>
        </w:rPr>
        <w:t>Коммуникативные универсальные учебные действия</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Общение:</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left="120"/>
        <w:jc w:val="both"/>
        <w:rPr>
          <w:sz w:val="24"/>
          <w:szCs w:val="24"/>
          <w:lang w:val="ru-RU"/>
        </w:rPr>
      </w:pPr>
      <w:r w:rsidRPr="00D558A4">
        <w:rPr>
          <w:rFonts w:ascii="Times New Roman" w:hAnsi="Times New Roman"/>
          <w:b/>
          <w:color w:val="000000"/>
          <w:sz w:val="24"/>
          <w:szCs w:val="24"/>
          <w:lang w:val="ru-RU"/>
        </w:rPr>
        <w:t>Регулятивные универсальные учебные действия</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Самоорганизация:</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Самоконтроль, эмоциональный интеллект:</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D558A4">
        <w:rPr>
          <w:rFonts w:ascii="Times New Roman" w:hAnsi="Times New Roman"/>
          <w:color w:val="000000"/>
          <w:sz w:val="24"/>
          <w:szCs w:val="24"/>
          <w:lang w:val="ru-RU"/>
        </w:rPr>
        <w:t>недостижения</w:t>
      </w:r>
      <w:proofErr w:type="spellEnd"/>
      <w:r w:rsidRPr="00D558A4">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F526A7" w:rsidRPr="00D558A4" w:rsidRDefault="00876FDD">
      <w:pPr>
        <w:spacing w:after="0" w:line="264" w:lineRule="auto"/>
        <w:ind w:firstLine="600"/>
        <w:jc w:val="both"/>
        <w:rPr>
          <w:sz w:val="24"/>
          <w:szCs w:val="24"/>
          <w:lang w:val="ru-RU"/>
        </w:rPr>
      </w:pPr>
      <w:r w:rsidRPr="00D558A4">
        <w:rPr>
          <w:rFonts w:ascii="Times New Roman" w:hAnsi="Times New Roman"/>
          <w:b/>
          <w:color w:val="000000"/>
          <w:sz w:val="24"/>
          <w:szCs w:val="24"/>
          <w:lang w:val="ru-RU"/>
        </w:rPr>
        <w:t>Совместная деятельность:</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left="120"/>
        <w:jc w:val="both"/>
        <w:rPr>
          <w:sz w:val="24"/>
          <w:szCs w:val="24"/>
          <w:lang w:val="ru-RU"/>
        </w:rPr>
      </w:pPr>
      <w:r w:rsidRPr="00D558A4">
        <w:rPr>
          <w:rFonts w:ascii="Times New Roman" w:hAnsi="Times New Roman"/>
          <w:b/>
          <w:color w:val="000000"/>
          <w:sz w:val="24"/>
          <w:szCs w:val="24"/>
          <w:lang w:val="ru-RU"/>
        </w:rPr>
        <w:t xml:space="preserve">ПРЕДМЕТНЫЕ РЕЗУЛЬТАТЫ </w:t>
      </w:r>
    </w:p>
    <w:p w:rsidR="00F526A7" w:rsidRPr="00D558A4" w:rsidRDefault="00F526A7">
      <w:pPr>
        <w:spacing w:after="0" w:line="264" w:lineRule="auto"/>
        <w:ind w:left="120"/>
        <w:jc w:val="both"/>
        <w:rPr>
          <w:sz w:val="24"/>
          <w:szCs w:val="24"/>
          <w:lang w:val="ru-RU"/>
        </w:rPr>
      </w:pP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lastRenderedPageBreak/>
        <w:t xml:space="preserve">К концу </w:t>
      </w:r>
      <w:r w:rsidRPr="00D558A4">
        <w:rPr>
          <w:rFonts w:ascii="Times New Roman" w:hAnsi="Times New Roman"/>
          <w:b/>
          <w:color w:val="000000"/>
          <w:sz w:val="24"/>
          <w:szCs w:val="24"/>
          <w:lang w:val="ru-RU"/>
        </w:rPr>
        <w:t>10 класса</w:t>
      </w:r>
      <w:r w:rsidRPr="00D558A4">
        <w:rPr>
          <w:rFonts w:ascii="Times New Roman" w:hAnsi="Times New Roman"/>
          <w:color w:val="000000"/>
          <w:sz w:val="24"/>
          <w:szCs w:val="24"/>
          <w:lang w:val="ru-RU"/>
        </w:rPr>
        <w:t xml:space="preserve"> обучающийся научится:</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понятиями, связанными с многогранниками;</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классифицировать многогранники, выбирая основания для классификации;</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понятиями, связанными с сечением многогранников плоскостью;</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понятиями, соответствующими векторам и координатам в пространстве;</w:t>
      </w:r>
    </w:p>
    <w:p w:rsidR="00F526A7" w:rsidRPr="00D558A4" w:rsidRDefault="00876FDD">
      <w:pPr>
        <w:numPr>
          <w:ilvl w:val="0"/>
          <w:numId w:val="1"/>
        </w:numPr>
        <w:spacing w:after="0" w:line="264" w:lineRule="auto"/>
        <w:jc w:val="both"/>
        <w:rPr>
          <w:sz w:val="24"/>
          <w:szCs w:val="24"/>
        </w:rPr>
      </w:pPr>
      <w:proofErr w:type="spellStart"/>
      <w:r w:rsidRPr="00D558A4">
        <w:rPr>
          <w:rFonts w:ascii="Times New Roman" w:hAnsi="Times New Roman"/>
          <w:color w:val="000000"/>
          <w:sz w:val="24"/>
          <w:szCs w:val="24"/>
        </w:rPr>
        <w:t>выполнять</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действия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над</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векторами</w:t>
      </w:r>
      <w:proofErr w:type="spellEnd"/>
      <w:r w:rsidRPr="00D558A4">
        <w:rPr>
          <w:rFonts w:ascii="Times New Roman" w:hAnsi="Times New Roman"/>
          <w:color w:val="000000"/>
          <w:sz w:val="24"/>
          <w:szCs w:val="24"/>
        </w:rPr>
        <w:t>;</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526A7" w:rsidRPr="00D558A4" w:rsidRDefault="00876FDD">
      <w:pPr>
        <w:numPr>
          <w:ilvl w:val="0"/>
          <w:numId w:val="1"/>
        </w:numPr>
        <w:spacing w:after="0" w:line="264" w:lineRule="auto"/>
        <w:jc w:val="both"/>
        <w:rPr>
          <w:sz w:val="24"/>
          <w:szCs w:val="24"/>
          <w:lang w:val="ru-RU"/>
        </w:rPr>
      </w:pPr>
      <w:r w:rsidRPr="00D558A4">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F526A7" w:rsidRPr="00D558A4" w:rsidRDefault="00876FDD">
      <w:pPr>
        <w:spacing w:after="0" w:line="264" w:lineRule="auto"/>
        <w:ind w:firstLine="600"/>
        <w:jc w:val="both"/>
        <w:rPr>
          <w:sz w:val="24"/>
          <w:szCs w:val="24"/>
          <w:lang w:val="ru-RU"/>
        </w:rPr>
      </w:pPr>
      <w:r w:rsidRPr="00D558A4">
        <w:rPr>
          <w:rFonts w:ascii="Times New Roman" w:hAnsi="Times New Roman"/>
          <w:color w:val="000000"/>
          <w:sz w:val="24"/>
          <w:szCs w:val="24"/>
          <w:lang w:val="ru-RU"/>
        </w:rPr>
        <w:t xml:space="preserve">К концу </w:t>
      </w:r>
      <w:r w:rsidRPr="00D558A4">
        <w:rPr>
          <w:rFonts w:ascii="Times New Roman" w:hAnsi="Times New Roman"/>
          <w:b/>
          <w:color w:val="000000"/>
          <w:sz w:val="24"/>
          <w:szCs w:val="24"/>
          <w:lang w:val="ru-RU"/>
        </w:rPr>
        <w:t>11 класса</w:t>
      </w:r>
      <w:r w:rsidRPr="00D558A4">
        <w:rPr>
          <w:rFonts w:ascii="Times New Roman" w:hAnsi="Times New Roman"/>
          <w:color w:val="000000"/>
          <w:sz w:val="24"/>
          <w:szCs w:val="24"/>
          <w:lang w:val="ru-RU"/>
        </w:rPr>
        <w:t xml:space="preserve"> обучающийся научится:</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оперировать понятиями, связанными с телами вращения: цилиндром, конусом, сферой и шаром;</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распознавать тела вращения (цилиндр, конус, сфера и шар) и объяснять способы получения тел вращения;</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классифицировать взаимное расположение сферы и плоскости;</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вычислять соотношения между площадями поверхностей и объёмами подобных тел;</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понятием вектор в пространстве;</w:t>
      </w:r>
    </w:p>
    <w:p w:rsidR="00F526A7" w:rsidRPr="00D558A4" w:rsidRDefault="00876FDD">
      <w:pPr>
        <w:numPr>
          <w:ilvl w:val="0"/>
          <w:numId w:val="2"/>
        </w:numPr>
        <w:spacing w:after="0" w:line="264" w:lineRule="auto"/>
        <w:jc w:val="both"/>
        <w:rPr>
          <w:sz w:val="24"/>
          <w:szCs w:val="24"/>
        </w:rPr>
      </w:pPr>
      <w:proofErr w:type="spellStart"/>
      <w:r w:rsidRPr="00D558A4">
        <w:rPr>
          <w:rFonts w:ascii="Times New Roman" w:hAnsi="Times New Roman"/>
          <w:color w:val="000000"/>
          <w:sz w:val="24"/>
          <w:szCs w:val="24"/>
        </w:rPr>
        <w:t>выполнять</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операции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над</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векторами</w:t>
      </w:r>
      <w:proofErr w:type="spellEnd"/>
      <w:r w:rsidRPr="00D558A4">
        <w:rPr>
          <w:rFonts w:ascii="Times New Roman" w:hAnsi="Times New Roman"/>
          <w:color w:val="000000"/>
          <w:sz w:val="24"/>
          <w:szCs w:val="24"/>
        </w:rPr>
        <w:t>;</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задавать плоскость уравнением в декартовой системе координат;</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свободно оперировать понятиями, связанными с движением в пространстве, знать свойства движений;</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использовать методы построения сечений: метод следов, метод внутреннего проектирования, метод переноса секущей плоскости;</w:t>
      </w:r>
    </w:p>
    <w:p w:rsidR="00F526A7" w:rsidRPr="00D558A4" w:rsidRDefault="00876FDD">
      <w:pPr>
        <w:numPr>
          <w:ilvl w:val="0"/>
          <w:numId w:val="2"/>
        </w:numPr>
        <w:spacing w:after="0" w:line="264" w:lineRule="auto"/>
        <w:jc w:val="both"/>
        <w:rPr>
          <w:sz w:val="24"/>
          <w:szCs w:val="24"/>
        </w:rPr>
      </w:pPr>
      <w:proofErr w:type="spellStart"/>
      <w:r w:rsidRPr="00D558A4">
        <w:rPr>
          <w:rFonts w:ascii="Times New Roman" w:hAnsi="Times New Roman"/>
          <w:color w:val="000000"/>
          <w:sz w:val="24"/>
          <w:szCs w:val="24"/>
        </w:rPr>
        <w:t>доказывать</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геометрические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утверждения</w:t>
      </w:r>
      <w:proofErr w:type="spellEnd"/>
      <w:r w:rsidRPr="00D558A4">
        <w:rPr>
          <w:rFonts w:ascii="Times New Roman" w:hAnsi="Times New Roman"/>
          <w:color w:val="000000"/>
          <w:sz w:val="24"/>
          <w:szCs w:val="24"/>
        </w:rPr>
        <w:t>;</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применять программные средства и электронно-коммуникационные системы при решении стереометрических задач;</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lastRenderedPageBreak/>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526A7" w:rsidRPr="00D558A4" w:rsidRDefault="00876FDD">
      <w:pPr>
        <w:numPr>
          <w:ilvl w:val="0"/>
          <w:numId w:val="2"/>
        </w:numPr>
        <w:spacing w:after="0" w:line="264" w:lineRule="auto"/>
        <w:jc w:val="both"/>
        <w:rPr>
          <w:sz w:val="24"/>
          <w:szCs w:val="24"/>
          <w:lang w:val="ru-RU"/>
        </w:rPr>
      </w:pPr>
      <w:r w:rsidRPr="00D558A4">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F526A7" w:rsidRPr="00D558A4" w:rsidRDefault="00F526A7">
      <w:pPr>
        <w:rPr>
          <w:sz w:val="24"/>
          <w:szCs w:val="24"/>
          <w:lang w:val="ru-RU"/>
        </w:rPr>
        <w:sectPr w:rsidR="00F526A7" w:rsidRPr="00D558A4">
          <w:pgSz w:w="11906" w:h="16383"/>
          <w:pgMar w:top="1134" w:right="850" w:bottom="1134" w:left="1701" w:header="720" w:footer="720" w:gutter="0"/>
          <w:cols w:space="720"/>
        </w:sectPr>
      </w:pPr>
    </w:p>
    <w:p w:rsidR="00F526A7" w:rsidRPr="00D558A4" w:rsidRDefault="00876FDD">
      <w:pPr>
        <w:spacing w:after="0"/>
        <w:ind w:left="120"/>
        <w:rPr>
          <w:sz w:val="24"/>
          <w:szCs w:val="24"/>
        </w:rPr>
      </w:pPr>
      <w:bookmarkStart w:id="10" w:name="block-38095653"/>
      <w:bookmarkEnd w:id="9"/>
      <w:r w:rsidRPr="00D558A4">
        <w:rPr>
          <w:rFonts w:ascii="Times New Roman" w:hAnsi="Times New Roman"/>
          <w:b/>
          <w:color w:val="000000"/>
          <w:sz w:val="24"/>
          <w:szCs w:val="24"/>
          <w:lang w:val="ru-RU"/>
        </w:rPr>
        <w:lastRenderedPageBreak/>
        <w:t xml:space="preserve"> </w:t>
      </w:r>
      <w:r w:rsidRPr="00D558A4">
        <w:rPr>
          <w:rFonts w:ascii="Times New Roman" w:hAnsi="Times New Roman"/>
          <w:b/>
          <w:color w:val="000000"/>
          <w:sz w:val="24"/>
          <w:szCs w:val="24"/>
        </w:rPr>
        <w:t xml:space="preserve">ТЕМАТИЧЕСКОЕ ПЛАНИРОВАНИЕ </w:t>
      </w:r>
    </w:p>
    <w:p w:rsidR="00F526A7" w:rsidRPr="00D558A4" w:rsidRDefault="00876FDD">
      <w:pPr>
        <w:spacing w:after="0"/>
        <w:ind w:left="120"/>
        <w:rPr>
          <w:sz w:val="24"/>
          <w:szCs w:val="24"/>
        </w:rPr>
      </w:pPr>
      <w:r w:rsidRPr="00D558A4">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F526A7" w:rsidRPr="00D558A4">
        <w:trPr>
          <w:trHeight w:val="144"/>
          <w:tblCellSpacing w:w="20" w:type="nil"/>
        </w:trPr>
        <w:tc>
          <w:tcPr>
            <w:tcW w:w="446" w:type="dxa"/>
            <w:vMerge w:val="restart"/>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b/>
                <w:color w:val="000000"/>
                <w:sz w:val="24"/>
                <w:szCs w:val="24"/>
              </w:rPr>
              <w:t xml:space="preserve">№ п/п </w:t>
            </w:r>
          </w:p>
          <w:p w:rsidR="00F526A7" w:rsidRPr="00D558A4" w:rsidRDefault="00F526A7">
            <w:pPr>
              <w:spacing w:after="0"/>
              <w:ind w:left="135"/>
              <w:rPr>
                <w:sz w:val="24"/>
                <w:szCs w:val="24"/>
              </w:rPr>
            </w:pPr>
          </w:p>
        </w:tc>
        <w:tc>
          <w:tcPr>
            <w:tcW w:w="3344"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Наименование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разделов</w:t>
            </w:r>
            <w:proofErr w:type="spellEnd"/>
            <w:r w:rsidRPr="00D558A4">
              <w:rPr>
                <w:rFonts w:ascii="Times New Roman" w:hAnsi="Times New Roman"/>
                <w:b/>
                <w:color w:val="000000"/>
                <w:sz w:val="24"/>
                <w:szCs w:val="24"/>
              </w:rPr>
              <w:t xml:space="preserve"> и </w:t>
            </w:r>
            <w:proofErr w:type="spellStart"/>
            <w:r w:rsidRPr="00D558A4">
              <w:rPr>
                <w:rFonts w:ascii="Times New Roman" w:hAnsi="Times New Roman"/>
                <w:b/>
                <w:color w:val="000000"/>
                <w:sz w:val="24"/>
                <w:szCs w:val="24"/>
              </w:rPr>
              <w:t>тем</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программы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0" w:type="auto"/>
            <w:gridSpan w:val="3"/>
            <w:tcMar>
              <w:top w:w="50" w:type="dxa"/>
              <w:left w:w="100" w:type="dxa"/>
            </w:tcMar>
            <w:vAlign w:val="center"/>
          </w:tcPr>
          <w:p w:rsidR="00F526A7" w:rsidRPr="00D558A4" w:rsidRDefault="00876FDD">
            <w:pPr>
              <w:spacing w:after="0"/>
              <w:rPr>
                <w:sz w:val="24"/>
                <w:szCs w:val="24"/>
              </w:rPr>
            </w:pPr>
            <w:proofErr w:type="spellStart"/>
            <w:r w:rsidRPr="00D558A4">
              <w:rPr>
                <w:rFonts w:ascii="Times New Roman" w:hAnsi="Times New Roman"/>
                <w:b/>
                <w:color w:val="000000"/>
                <w:sz w:val="24"/>
                <w:szCs w:val="24"/>
              </w:rPr>
              <w:t>Количество</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часов</w:t>
            </w:r>
            <w:proofErr w:type="spellEnd"/>
          </w:p>
        </w:tc>
        <w:tc>
          <w:tcPr>
            <w:tcW w:w="2568"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Электронные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цифровые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образовательные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ресурсы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r>
      <w:tr w:rsidR="00F526A7" w:rsidRPr="00D558A4">
        <w:trPr>
          <w:trHeight w:val="144"/>
          <w:tblCellSpacing w:w="20" w:type="nil"/>
        </w:trPr>
        <w:tc>
          <w:tcPr>
            <w:tcW w:w="0" w:type="auto"/>
            <w:vMerge/>
            <w:tcBorders>
              <w:top w:val="nil"/>
            </w:tcBorders>
            <w:tcMar>
              <w:top w:w="50" w:type="dxa"/>
              <w:left w:w="100" w:type="dxa"/>
            </w:tcMar>
          </w:tcPr>
          <w:p w:rsidR="00F526A7" w:rsidRPr="00D558A4" w:rsidRDefault="00F526A7">
            <w:pPr>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c>
          <w:tcPr>
            <w:tcW w:w="949"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Всего</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667"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Контрольные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работы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756"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Практические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работы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r>
      <w:tr w:rsidR="00F526A7" w:rsidRPr="00D558A4">
        <w:trPr>
          <w:trHeight w:val="144"/>
          <w:tblCellSpacing w:w="20" w:type="nil"/>
        </w:trPr>
        <w:tc>
          <w:tcPr>
            <w:tcW w:w="446"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Введение</w:t>
            </w:r>
            <w:proofErr w:type="spellEnd"/>
            <w:r w:rsidRPr="00D558A4">
              <w:rPr>
                <w:rFonts w:ascii="Times New Roman" w:hAnsi="Times New Roman"/>
                <w:color w:val="000000"/>
                <w:sz w:val="24"/>
                <w:szCs w:val="24"/>
              </w:rPr>
              <w:t xml:space="preserve"> в </w:t>
            </w:r>
            <w:proofErr w:type="spellStart"/>
            <w:r w:rsidRPr="00D558A4">
              <w:rPr>
                <w:rFonts w:ascii="Times New Roman" w:hAnsi="Times New Roman"/>
                <w:color w:val="000000"/>
                <w:sz w:val="24"/>
                <w:szCs w:val="24"/>
              </w:rPr>
              <w:t>стереометрию</w:t>
            </w:r>
            <w:proofErr w:type="spellEnd"/>
          </w:p>
        </w:tc>
        <w:tc>
          <w:tcPr>
            <w:tcW w:w="94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23 </w:t>
            </w:r>
          </w:p>
        </w:tc>
        <w:tc>
          <w:tcPr>
            <w:tcW w:w="166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756" w:type="dxa"/>
            <w:tcMar>
              <w:top w:w="50" w:type="dxa"/>
              <w:left w:w="100" w:type="dxa"/>
            </w:tcMar>
            <w:vAlign w:val="center"/>
          </w:tcPr>
          <w:p w:rsidR="00F526A7" w:rsidRPr="00D558A4" w:rsidRDefault="00F526A7">
            <w:pPr>
              <w:spacing w:after="0"/>
              <w:ind w:left="135"/>
              <w:jc w:val="center"/>
              <w:rPr>
                <w:sz w:val="24"/>
                <w:szCs w:val="24"/>
              </w:rPr>
            </w:pPr>
          </w:p>
        </w:tc>
        <w:tc>
          <w:tcPr>
            <w:tcW w:w="2568"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46"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Взаимное расположение прямых в пространстве</w:t>
            </w:r>
          </w:p>
        </w:tc>
        <w:tc>
          <w:tcPr>
            <w:tcW w:w="94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6 </w:t>
            </w:r>
          </w:p>
        </w:tc>
        <w:tc>
          <w:tcPr>
            <w:tcW w:w="166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756" w:type="dxa"/>
            <w:tcMar>
              <w:top w:w="50" w:type="dxa"/>
              <w:left w:w="100" w:type="dxa"/>
            </w:tcMar>
            <w:vAlign w:val="center"/>
          </w:tcPr>
          <w:p w:rsidR="00F526A7" w:rsidRPr="00D558A4" w:rsidRDefault="00F526A7">
            <w:pPr>
              <w:spacing w:after="0"/>
              <w:ind w:left="135"/>
              <w:jc w:val="center"/>
              <w:rPr>
                <w:sz w:val="24"/>
                <w:szCs w:val="24"/>
              </w:rPr>
            </w:pPr>
          </w:p>
        </w:tc>
        <w:tc>
          <w:tcPr>
            <w:tcW w:w="2568"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46"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Параллельность прямых и плоскостей в пространстве</w:t>
            </w:r>
          </w:p>
        </w:tc>
        <w:tc>
          <w:tcPr>
            <w:tcW w:w="94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8 </w:t>
            </w:r>
          </w:p>
        </w:tc>
        <w:tc>
          <w:tcPr>
            <w:tcW w:w="1667" w:type="dxa"/>
            <w:tcMar>
              <w:top w:w="50" w:type="dxa"/>
              <w:left w:w="100" w:type="dxa"/>
            </w:tcMar>
            <w:vAlign w:val="center"/>
          </w:tcPr>
          <w:p w:rsidR="00F526A7" w:rsidRPr="00D558A4" w:rsidRDefault="00F526A7">
            <w:pPr>
              <w:spacing w:after="0"/>
              <w:ind w:left="135"/>
              <w:jc w:val="center"/>
              <w:rPr>
                <w:sz w:val="24"/>
                <w:szCs w:val="24"/>
              </w:rPr>
            </w:pPr>
          </w:p>
        </w:tc>
        <w:tc>
          <w:tcPr>
            <w:tcW w:w="1756" w:type="dxa"/>
            <w:tcMar>
              <w:top w:w="50" w:type="dxa"/>
              <w:left w:w="100" w:type="dxa"/>
            </w:tcMar>
            <w:vAlign w:val="center"/>
          </w:tcPr>
          <w:p w:rsidR="00F526A7" w:rsidRPr="00D558A4" w:rsidRDefault="00F526A7">
            <w:pPr>
              <w:spacing w:after="0"/>
              <w:ind w:left="135"/>
              <w:jc w:val="center"/>
              <w:rPr>
                <w:sz w:val="24"/>
                <w:szCs w:val="24"/>
              </w:rPr>
            </w:pPr>
          </w:p>
        </w:tc>
        <w:tc>
          <w:tcPr>
            <w:tcW w:w="2568"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46"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Перпендикулярность прямых и плоскостей в пространстве</w:t>
            </w:r>
          </w:p>
        </w:tc>
        <w:tc>
          <w:tcPr>
            <w:tcW w:w="94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25 </w:t>
            </w:r>
          </w:p>
        </w:tc>
        <w:tc>
          <w:tcPr>
            <w:tcW w:w="1667" w:type="dxa"/>
            <w:tcMar>
              <w:top w:w="50" w:type="dxa"/>
              <w:left w:w="100" w:type="dxa"/>
            </w:tcMar>
            <w:vAlign w:val="center"/>
          </w:tcPr>
          <w:p w:rsidR="00F526A7" w:rsidRPr="00D558A4" w:rsidRDefault="00F526A7">
            <w:pPr>
              <w:spacing w:after="0"/>
              <w:ind w:left="135"/>
              <w:jc w:val="center"/>
              <w:rPr>
                <w:sz w:val="24"/>
                <w:szCs w:val="24"/>
              </w:rPr>
            </w:pPr>
          </w:p>
        </w:tc>
        <w:tc>
          <w:tcPr>
            <w:tcW w:w="1756" w:type="dxa"/>
            <w:tcMar>
              <w:top w:w="50" w:type="dxa"/>
              <w:left w:w="100" w:type="dxa"/>
            </w:tcMar>
            <w:vAlign w:val="center"/>
          </w:tcPr>
          <w:p w:rsidR="00F526A7" w:rsidRPr="00D558A4" w:rsidRDefault="00F526A7">
            <w:pPr>
              <w:spacing w:after="0"/>
              <w:ind w:left="135"/>
              <w:jc w:val="center"/>
              <w:rPr>
                <w:sz w:val="24"/>
                <w:szCs w:val="24"/>
              </w:rPr>
            </w:pPr>
          </w:p>
        </w:tc>
        <w:tc>
          <w:tcPr>
            <w:tcW w:w="2568"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46"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Углы</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расстояния</w:t>
            </w:r>
            <w:proofErr w:type="spellEnd"/>
          </w:p>
        </w:tc>
        <w:tc>
          <w:tcPr>
            <w:tcW w:w="94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16 </w:t>
            </w:r>
          </w:p>
        </w:tc>
        <w:tc>
          <w:tcPr>
            <w:tcW w:w="166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756" w:type="dxa"/>
            <w:tcMar>
              <w:top w:w="50" w:type="dxa"/>
              <w:left w:w="100" w:type="dxa"/>
            </w:tcMar>
            <w:vAlign w:val="center"/>
          </w:tcPr>
          <w:p w:rsidR="00F526A7" w:rsidRPr="00D558A4" w:rsidRDefault="00F526A7">
            <w:pPr>
              <w:spacing w:after="0"/>
              <w:ind w:left="135"/>
              <w:jc w:val="center"/>
              <w:rPr>
                <w:sz w:val="24"/>
                <w:szCs w:val="24"/>
              </w:rPr>
            </w:pPr>
          </w:p>
        </w:tc>
        <w:tc>
          <w:tcPr>
            <w:tcW w:w="2568"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46"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Многогранники</w:t>
            </w:r>
            <w:proofErr w:type="spellEnd"/>
          </w:p>
        </w:tc>
        <w:tc>
          <w:tcPr>
            <w:tcW w:w="94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7 </w:t>
            </w:r>
          </w:p>
        </w:tc>
        <w:tc>
          <w:tcPr>
            <w:tcW w:w="166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756" w:type="dxa"/>
            <w:tcMar>
              <w:top w:w="50" w:type="dxa"/>
              <w:left w:w="100" w:type="dxa"/>
            </w:tcMar>
            <w:vAlign w:val="center"/>
          </w:tcPr>
          <w:p w:rsidR="00F526A7" w:rsidRPr="00D558A4" w:rsidRDefault="00F526A7">
            <w:pPr>
              <w:spacing w:after="0"/>
              <w:ind w:left="135"/>
              <w:jc w:val="center"/>
              <w:rPr>
                <w:sz w:val="24"/>
                <w:szCs w:val="24"/>
              </w:rPr>
            </w:pPr>
          </w:p>
        </w:tc>
        <w:tc>
          <w:tcPr>
            <w:tcW w:w="2568"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46"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Векторы</w:t>
            </w:r>
            <w:proofErr w:type="spellEnd"/>
            <w:r w:rsidRPr="00D558A4">
              <w:rPr>
                <w:rFonts w:ascii="Times New Roman" w:hAnsi="Times New Roman"/>
                <w:color w:val="000000"/>
                <w:sz w:val="24"/>
                <w:szCs w:val="24"/>
              </w:rPr>
              <w:t xml:space="preserve"> в </w:t>
            </w:r>
            <w:proofErr w:type="spellStart"/>
            <w:r w:rsidRPr="00D558A4">
              <w:rPr>
                <w:rFonts w:ascii="Times New Roman" w:hAnsi="Times New Roman"/>
                <w:color w:val="000000"/>
                <w:sz w:val="24"/>
                <w:szCs w:val="24"/>
              </w:rPr>
              <w:t>пространстве</w:t>
            </w:r>
            <w:proofErr w:type="spellEnd"/>
          </w:p>
        </w:tc>
        <w:tc>
          <w:tcPr>
            <w:tcW w:w="94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12 </w:t>
            </w:r>
          </w:p>
        </w:tc>
        <w:tc>
          <w:tcPr>
            <w:tcW w:w="1667" w:type="dxa"/>
            <w:tcMar>
              <w:top w:w="50" w:type="dxa"/>
              <w:left w:w="100" w:type="dxa"/>
            </w:tcMar>
            <w:vAlign w:val="center"/>
          </w:tcPr>
          <w:p w:rsidR="00F526A7" w:rsidRPr="00D558A4" w:rsidRDefault="00F526A7">
            <w:pPr>
              <w:spacing w:after="0"/>
              <w:ind w:left="135"/>
              <w:jc w:val="center"/>
              <w:rPr>
                <w:sz w:val="24"/>
                <w:szCs w:val="24"/>
              </w:rPr>
            </w:pPr>
          </w:p>
        </w:tc>
        <w:tc>
          <w:tcPr>
            <w:tcW w:w="1756" w:type="dxa"/>
            <w:tcMar>
              <w:top w:w="50" w:type="dxa"/>
              <w:left w:w="100" w:type="dxa"/>
            </w:tcMar>
            <w:vAlign w:val="center"/>
          </w:tcPr>
          <w:p w:rsidR="00F526A7" w:rsidRPr="00D558A4" w:rsidRDefault="00F526A7">
            <w:pPr>
              <w:spacing w:after="0"/>
              <w:ind w:left="135"/>
              <w:jc w:val="center"/>
              <w:rPr>
                <w:sz w:val="24"/>
                <w:szCs w:val="24"/>
              </w:rPr>
            </w:pPr>
          </w:p>
        </w:tc>
        <w:tc>
          <w:tcPr>
            <w:tcW w:w="2568"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46"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обобщение и систематизация знаний</w:t>
            </w:r>
          </w:p>
        </w:tc>
        <w:tc>
          <w:tcPr>
            <w:tcW w:w="94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5 </w:t>
            </w:r>
          </w:p>
        </w:tc>
        <w:tc>
          <w:tcPr>
            <w:tcW w:w="166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2 </w:t>
            </w:r>
          </w:p>
        </w:tc>
        <w:tc>
          <w:tcPr>
            <w:tcW w:w="1756" w:type="dxa"/>
            <w:tcMar>
              <w:top w:w="50" w:type="dxa"/>
              <w:left w:w="100" w:type="dxa"/>
            </w:tcMar>
            <w:vAlign w:val="center"/>
          </w:tcPr>
          <w:p w:rsidR="00F526A7" w:rsidRPr="00D558A4" w:rsidRDefault="00F526A7">
            <w:pPr>
              <w:spacing w:after="0"/>
              <w:ind w:left="135"/>
              <w:jc w:val="center"/>
              <w:rPr>
                <w:sz w:val="24"/>
                <w:szCs w:val="24"/>
              </w:rPr>
            </w:pPr>
          </w:p>
        </w:tc>
        <w:tc>
          <w:tcPr>
            <w:tcW w:w="2568"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0" w:type="auto"/>
            <w:gridSpan w:val="2"/>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102 </w:t>
            </w:r>
          </w:p>
        </w:tc>
        <w:tc>
          <w:tcPr>
            <w:tcW w:w="166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6 </w:t>
            </w:r>
          </w:p>
        </w:tc>
        <w:tc>
          <w:tcPr>
            <w:tcW w:w="1756"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0 </w:t>
            </w:r>
          </w:p>
        </w:tc>
        <w:tc>
          <w:tcPr>
            <w:tcW w:w="2568" w:type="dxa"/>
            <w:tcMar>
              <w:top w:w="50" w:type="dxa"/>
              <w:left w:w="100" w:type="dxa"/>
            </w:tcMar>
            <w:vAlign w:val="center"/>
          </w:tcPr>
          <w:p w:rsidR="00F526A7" w:rsidRPr="00D558A4" w:rsidRDefault="00F526A7">
            <w:pPr>
              <w:rPr>
                <w:sz w:val="24"/>
                <w:szCs w:val="24"/>
              </w:rPr>
            </w:pPr>
          </w:p>
        </w:tc>
      </w:tr>
    </w:tbl>
    <w:p w:rsidR="00F526A7" w:rsidRPr="00D558A4" w:rsidRDefault="00F526A7">
      <w:pPr>
        <w:rPr>
          <w:sz w:val="24"/>
          <w:szCs w:val="24"/>
        </w:rPr>
        <w:sectPr w:rsidR="00F526A7" w:rsidRPr="00D558A4">
          <w:pgSz w:w="16383" w:h="11906" w:orient="landscape"/>
          <w:pgMar w:top="1134" w:right="850" w:bottom="1134" w:left="1701" w:header="720" w:footer="720" w:gutter="0"/>
          <w:cols w:space="720"/>
        </w:sectPr>
      </w:pPr>
    </w:p>
    <w:p w:rsidR="00F526A7" w:rsidRPr="00D558A4" w:rsidRDefault="00876FDD">
      <w:pPr>
        <w:spacing w:after="0"/>
        <w:ind w:left="120"/>
        <w:rPr>
          <w:sz w:val="24"/>
          <w:szCs w:val="24"/>
        </w:rPr>
      </w:pPr>
      <w:r w:rsidRPr="00D558A4">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F526A7" w:rsidRPr="00D558A4">
        <w:trPr>
          <w:trHeight w:val="144"/>
          <w:tblCellSpacing w:w="20" w:type="nil"/>
        </w:trPr>
        <w:tc>
          <w:tcPr>
            <w:tcW w:w="485" w:type="dxa"/>
            <w:vMerge w:val="restart"/>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b/>
                <w:color w:val="000000"/>
                <w:sz w:val="24"/>
                <w:szCs w:val="24"/>
              </w:rPr>
              <w:t xml:space="preserve">№ п/п </w:t>
            </w:r>
          </w:p>
          <w:p w:rsidR="00F526A7" w:rsidRPr="00D558A4" w:rsidRDefault="00F526A7">
            <w:pPr>
              <w:spacing w:after="0"/>
              <w:ind w:left="135"/>
              <w:rPr>
                <w:sz w:val="24"/>
                <w:szCs w:val="24"/>
              </w:rPr>
            </w:pPr>
          </w:p>
        </w:tc>
        <w:tc>
          <w:tcPr>
            <w:tcW w:w="2640"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Наименование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разделов</w:t>
            </w:r>
            <w:proofErr w:type="spellEnd"/>
            <w:r w:rsidRPr="00D558A4">
              <w:rPr>
                <w:rFonts w:ascii="Times New Roman" w:hAnsi="Times New Roman"/>
                <w:b/>
                <w:color w:val="000000"/>
                <w:sz w:val="24"/>
                <w:szCs w:val="24"/>
              </w:rPr>
              <w:t xml:space="preserve"> и </w:t>
            </w:r>
            <w:proofErr w:type="spellStart"/>
            <w:r w:rsidRPr="00D558A4">
              <w:rPr>
                <w:rFonts w:ascii="Times New Roman" w:hAnsi="Times New Roman"/>
                <w:b/>
                <w:color w:val="000000"/>
                <w:sz w:val="24"/>
                <w:szCs w:val="24"/>
              </w:rPr>
              <w:t>тем</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программы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0" w:type="auto"/>
            <w:gridSpan w:val="3"/>
            <w:tcMar>
              <w:top w:w="50" w:type="dxa"/>
              <w:left w:w="100" w:type="dxa"/>
            </w:tcMar>
            <w:vAlign w:val="center"/>
          </w:tcPr>
          <w:p w:rsidR="00F526A7" w:rsidRPr="00D558A4" w:rsidRDefault="00876FDD">
            <w:pPr>
              <w:spacing w:after="0"/>
              <w:rPr>
                <w:sz w:val="24"/>
                <w:szCs w:val="24"/>
              </w:rPr>
            </w:pPr>
            <w:proofErr w:type="spellStart"/>
            <w:r w:rsidRPr="00D558A4">
              <w:rPr>
                <w:rFonts w:ascii="Times New Roman" w:hAnsi="Times New Roman"/>
                <w:b/>
                <w:color w:val="000000"/>
                <w:sz w:val="24"/>
                <w:szCs w:val="24"/>
              </w:rPr>
              <w:t>Количество</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часов</w:t>
            </w:r>
            <w:proofErr w:type="spellEnd"/>
          </w:p>
        </w:tc>
        <w:tc>
          <w:tcPr>
            <w:tcW w:w="2757"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Электронные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цифровые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образовательные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ресурсы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r>
      <w:tr w:rsidR="00F526A7" w:rsidRPr="00D558A4">
        <w:trPr>
          <w:trHeight w:val="144"/>
          <w:tblCellSpacing w:w="20" w:type="nil"/>
        </w:trPr>
        <w:tc>
          <w:tcPr>
            <w:tcW w:w="0" w:type="auto"/>
            <w:vMerge/>
            <w:tcBorders>
              <w:top w:val="nil"/>
            </w:tcBorders>
            <w:tcMar>
              <w:top w:w="50" w:type="dxa"/>
              <w:left w:w="100" w:type="dxa"/>
            </w:tcMar>
          </w:tcPr>
          <w:p w:rsidR="00F526A7" w:rsidRPr="00D558A4" w:rsidRDefault="00F526A7">
            <w:pPr>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c>
          <w:tcPr>
            <w:tcW w:w="1017"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Всего</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745"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Контрольные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работы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829"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Практические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работы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r>
      <w:tr w:rsidR="00F526A7" w:rsidRPr="00D558A4">
        <w:trPr>
          <w:trHeight w:val="144"/>
          <w:tblCellSpacing w:w="20" w:type="nil"/>
        </w:trPr>
        <w:tc>
          <w:tcPr>
            <w:tcW w:w="485"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w:t>
            </w:r>
          </w:p>
        </w:tc>
        <w:tc>
          <w:tcPr>
            <w:tcW w:w="2640"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Аналитическая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геометрия</w:t>
            </w:r>
            <w:proofErr w:type="spellEnd"/>
          </w:p>
        </w:tc>
        <w:tc>
          <w:tcPr>
            <w:tcW w:w="101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15 </w:t>
            </w:r>
          </w:p>
        </w:tc>
        <w:tc>
          <w:tcPr>
            <w:tcW w:w="174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829" w:type="dxa"/>
            <w:tcMar>
              <w:top w:w="50" w:type="dxa"/>
              <w:left w:w="100" w:type="dxa"/>
            </w:tcMar>
            <w:vAlign w:val="center"/>
          </w:tcPr>
          <w:p w:rsidR="00F526A7" w:rsidRPr="00D558A4" w:rsidRDefault="00F526A7">
            <w:pPr>
              <w:spacing w:after="0"/>
              <w:ind w:left="135"/>
              <w:jc w:val="center"/>
              <w:rPr>
                <w:sz w:val="24"/>
                <w:szCs w:val="24"/>
              </w:rPr>
            </w:pPr>
          </w:p>
        </w:tc>
        <w:tc>
          <w:tcPr>
            <w:tcW w:w="2757"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85"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w:t>
            </w:r>
          </w:p>
        </w:tc>
        <w:tc>
          <w:tcPr>
            <w:tcW w:w="2640"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обобщение и систематизация знаний</w:t>
            </w:r>
          </w:p>
        </w:tc>
        <w:tc>
          <w:tcPr>
            <w:tcW w:w="101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15 </w:t>
            </w:r>
          </w:p>
        </w:tc>
        <w:tc>
          <w:tcPr>
            <w:tcW w:w="174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829" w:type="dxa"/>
            <w:tcMar>
              <w:top w:w="50" w:type="dxa"/>
              <w:left w:w="100" w:type="dxa"/>
            </w:tcMar>
            <w:vAlign w:val="center"/>
          </w:tcPr>
          <w:p w:rsidR="00F526A7" w:rsidRPr="00D558A4" w:rsidRDefault="00F526A7">
            <w:pPr>
              <w:spacing w:after="0"/>
              <w:ind w:left="135"/>
              <w:jc w:val="center"/>
              <w:rPr>
                <w:sz w:val="24"/>
                <w:szCs w:val="24"/>
              </w:rPr>
            </w:pPr>
          </w:p>
        </w:tc>
        <w:tc>
          <w:tcPr>
            <w:tcW w:w="2757"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85"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w:t>
            </w:r>
          </w:p>
        </w:tc>
        <w:tc>
          <w:tcPr>
            <w:tcW w:w="2640"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Объём</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многогранника</w:t>
            </w:r>
            <w:proofErr w:type="spellEnd"/>
          </w:p>
        </w:tc>
        <w:tc>
          <w:tcPr>
            <w:tcW w:w="101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17 </w:t>
            </w:r>
          </w:p>
        </w:tc>
        <w:tc>
          <w:tcPr>
            <w:tcW w:w="174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829" w:type="dxa"/>
            <w:tcMar>
              <w:top w:w="50" w:type="dxa"/>
              <w:left w:w="100" w:type="dxa"/>
            </w:tcMar>
            <w:vAlign w:val="center"/>
          </w:tcPr>
          <w:p w:rsidR="00F526A7" w:rsidRPr="00D558A4" w:rsidRDefault="00F526A7">
            <w:pPr>
              <w:spacing w:after="0"/>
              <w:ind w:left="135"/>
              <w:jc w:val="center"/>
              <w:rPr>
                <w:sz w:val="24"/>
                <w:szCs w:val="24"/>
              </w:rPr>
            </w:pPr>
          </w:p>
        </w:tc>
        <w:tc>
          <w:tcPr>
            <w:tcW w:w="2757"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85"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w:t>
            </w:r>
          </w:p>
        </w:tc>
        <w:tc>
          <w:tcPr>
            <w:tcW w:w="2640"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Тела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вращения</w:t>
            </w:r>
            <w:proofErr w:type="spellEnd"/>
          </w:p>
        </w:tc>
        <w:tc>
          <w:tcPr>
            <w:tcW w:w="101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24 </w:t>
            </w:r>
          </w:p>
        </w:tc>
        <w:tc>
          <w:tcPr>
            <w:tcW w:w="174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829" w:type="dxa"/>
            <w:tcMar>
              <w:top w:w="50" w:type="dxa"/>
              <w:left w:w="100" w:type="dxa"/>
            </w:tcMar>
            <w:vAlign w:val="center"/>
          </w:tcPr>
          <w:p w:rsidR="00F526A7" w:rsidRPr="00D558A4" w:rsidRDefault="00F526A7">
            <w:pPr>
              <w:spacing w:after="0"/>
              <w:ind w:left="135"/>
              <w:jc w:val="center"/>
              <w:rPr>
                <w:sz w:val="24"/>
                <w:szCs w:val="24"/>
              </w:rPr>
            </w:pPr>
          </w:p>
        </w:tc>
        <w:tc>
          <w:tcPr>
            <w:tcW w:w="2757"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85"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w:t>
            </w:r>
          </w:p>
        </w:tc>
        <w:tc>
          <w:tcPr>
            <w:tcW w:w="2640"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Площади поверхности и объёмы круглых тел</w:t>
            </w:r>
          </w:p>
        </w:tc>
        <w:tc>
          <w:tcPr>
            <w:tcW w:w="101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9 </w:t>
            </w:r>
          </w:p>
        </w:tc>
        <w:tc>
          <w:tcPr>
            <w:tcW w:w="174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829" w:type="dxa"/>
            <w:tcMar>
              <w:top w:w="50" w:type="dxa"/>
              <w:left w:w="100" w:type="dxa"/>
            </w:tcMar>
            <w:vAlign w:val="center"/>
          </w:tcPr>
          <w:p w:rsidR="00F526A7" w:rsidRPr="00D558A4" w:rsidRDefault="00F526A7">
            <w:pPr>
              <w:spacing w:after="0"/>
              <w:ind w:left="135"/>
              <w:jc w:val="center"/>
              <w:rPr>
                <w:sz w:val="24"/>
                <w:szCs w:val="24"/>
              </w:rPr>
            </w:pPr>
          </w:p>
        </w:tc>
        <w:tc>
          <w:tcPr>
            <w:tcW w:w="2757"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85"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w:t>
            </w:r>
          </w:p>
        </w:tc>
        <w:tc>
          <w:tcPr>
            <w:tcW w:w="2640"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Движения</w:t>
            </w:r>
            <w:proofErr w:type="spellEnd"/>
          </w:p>
        </w:tc>
        <w:tc>
          <w:tcPr>
            <w:tcW w:w="101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5 </w:t>
            </w:r>
          </w:p>
        </w:tc>
        <w:tc>
          <w:tcPr>
            <w:tcW w:w="174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829" w:type="dxa"/>
            <w:tcMar>
              <w:top w:w="50" w:type="dxa"/>
              <w:left w:w="100" w:type="dxa"/>
            </w:tcMar>
            <w:vAlign w:val="center"/>
          </w:tcPr>
          <w:p w:rsidR="00F526A7" w:rsidRPr="00D558A4" w:rsidRDefault="00F526A7">
            <w:pPr>
              <w:spacing w:after="0"/>
              <w:ind w:left="135"/>
              <w:jc w:val="center"/>
              <w:rPr>
                <w:sz w:val="24"/>
                <w:szCs w:val="24"/>
              </w:rPr>
            </w:pPr>
          </w:p>
        </w:tc>
        <w:tc>
          <w:tcPr>
            <w:tcW w:w="2757"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85"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w:t>
            </w:r>
          </w:p>
        </w:tc>
        <w:tc>
          <w:tcPr>
            <w:tcW w:w="2640"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обобщение и систематизация знаний</w:t>
            </w:r>
          </w:p>
        </w:tc>
        <w:tc>
          <w:tcPr>
            <w:tcW w:w="1017"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17 </w:t>
            </w:r>
          </w:p>
        </w:tc>
        <w:tc>
          <w:tcPr>
            <w:tcW w:w="174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2 </w:t>
            </w:r>
          </w:p>
        </w:tc>
        <w:tc>
          <w:tcPr>
            <w:tcW w:w="1829" w:type="dxa"/>
            <w:tcMar>
              <w:top w:w="50" w:type="dxa"/>
              <w:left w:w="100" w:type="dxa"/>
            </w:tcMar>
            <w:vAlign w:val="center"/>
          </w:tcPr>
          <w:p w:rsidR="00F526A7" w:rsidRPr="00D558A4" w:rsidRDefault="00F526A7">
            <w:pPr>
              <w:spacing w:after="0"/>
              <w:ind w:left="135"/>
              <w:jc w:val="center"/>
              <w:rPr>
                <w:sz w:val="24"/>
                <w:szCs w:val="24"/>
              </w:rPr>
            </w:pPr>
          </w:p>
        </w:tc>
        <w:tc>
          <w:tcPr>
            <w:tcW w:w="2757"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0" w:type="auto"/>
            <w:gridSpan w:val="2"/>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102 </w:t>
            </w:r>
          </w:p>
        </w:tc>
        <w:tc>
          <w:tcPr>
            <w:tcW w:w="174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8 </w:t>
            </w:r>
          </w:p>
        </w:tc>
        <w:tc>
          <w:tcPr>
            <w:tcW w:w="1829"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0 </w:t>
            </w:r>
          </w:p>
        </w:tc>
        <w:tc>
          <w:tcPr>
            <w:tcW w:w="2757" w:type="dxa"/>
            <w:tcMar>
              <w:top w:w="50" w:type="dxa"/>
              <w:left w:w="100" w:type="dxa"/>
            </w:tcMar>
            <w:vAlign w:val="center"/>
          </w:tcPr>
          <w:p w:rsidR="00F526A7" w:rsidRPr="00D558A4" w:rsidRDefault="00F526A7">
            <w:pPr>
              <w:rPr>
                <w:sz w:val="24"/>
                <w:szCs w:val="24"/>
              </w:rPr>
            </w:pPr>
          </w:p>
        </w:tc>
      </w:tr>
    </w:tbl>
    <w:p w:rsidR="00F526A7" w:rsidRPr="00D558A4" w:rsidRDefault="00F526A7">
      <w:pPr>
        <w:rPr>
          <w:sz w:val="24"/>
          <w:szCs w:val="24"/>
        </w:rPr>
        <w:sectPr w:rsidR="00F526A7" w:rsidRPr="00D558A4">
          <w:pgSz w:w="16383" w:h="11906" w:orient="landscape"/>
          <w:pgMar w:top="1134" w:right="850" w:bottom="1134" w:left="1701" w:header="720" w:footer="720" w:gutter="0"/>
          <w:cols w:space="720"/>
        </w:sectPr>
      </w:pPr>
    </w:p>
    <w:p w:rsidR="00F526A7" w:rsidRPr="00D558A4" w:rsidRDefault="00F526A7">
      <w:pPr>
        <w:rPr>
          <w:sz w:val="24"/>
          <w:szCs w:val="24"/>
        </w:rPr>
        <w:sectPr w:rsidR="00F526A7" w:rsidRPr="00D558A4">
          <w:pgSz w:w="16383" w:h="11906" w:orient="landscape"/>
          <w:pgMar w:top="1134" w:right="850" w:bottom="1134" w:left="1701" w:header="720" w:footer="720" w:gutter="0"/>
          <w:cols w:space="720"/>
        </w:sectPr>
      </w:pPr>
    </w:p>
    <w:p w:rsidR="00F526A7" w:rsidRPr="00D558A4" w:rsidRDefault="00876FDD">
      <w:pPr>
        <w:spacing w:after="0"/>
        <w:ind w:left="120"/>
        <w:rPr>
          <w:sz w:val="24"/>
          <w:szCs w:val="24"/>
        </w:rPr>
      </w:pPr>
      <w:bookmarkStart w:id="11" w:name="block-38095654"/>
      <w:bookmarkEnd w:id="10"/>
      <w:r w:rsidRPr="00D558A4">
        <w:rPr>
          <w:rFonts w:ascii="Times New Roman" w:hAnsi="Times New Roman"/>
          <w:b/>
          <w:color w:val="000000"/>
          <w:sz w:val="24"/>
          <w:szCs w:val="24"/>
        </w:rPr>
        <w:lastRenderedPageBreak/>
        <w:t xml:space="preserve"> ПОУРОЧНОЕ ПЛАНИРОВАНИЕ </w:t>
      </w:r>
    </w:p>
    <w:p w:rsidR="00F526A7" w:rsidRPr="00D558A4" w:rsidRDefault="00876FDD">
      <w:pPr>
        <w:spacing w:after="0"/>
        <w:ind w:left="120"/>
        <w:rPr>
          <w:sz w:val="24"/>
          <w:szCs w:val="24"/>
        </w:rPr>
      </w:pPr>
      <w:r w:rsidRPr="00D558A4">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F526A7" w:rsidRPr="00D558A4">
        <w:trPr>
          <w:trHeight w:val="144"/>
          <w:tblCellSpacing w:w="20" w:type="nil"/>
        </w:trPr>
        <w:tc>
          <w:tcPr>
            <w:tcW w:w="453" w:type="dxa"/>
            <w:vMerge w:val="restart"/>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b/>
                <w:color w:val="000000"/>
                <w:sz w:val="24"/>
                <w:szCs w:val="24"/>
              </w:rPr>
              <w:t xml:space="preserve">№ п/п </w:t>
            </w:r>
          </w:p>
          <w:p w:rsidR="00F526A7" w:rsidRPr="00D558A4" w:rsidRDefault="00F526A7">
            <w:pPr>
              <w:spacing w:after="0"/>
              <w:ind w:left="135"/>
              <w:rPr>
                <w:sz w:val="24"/>
                <w:szCs w:val="24"/>
              </w:rPr>
            </w:pPr>
          </w:p>
        </w:tc>
        <w:tc>
          <w:tcPr>
            <w:tcW w:w="3344"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Тема</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урока</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0" w:type="auto"/>
            <w:gridSpan w:val="3"/>
            <w:tcMar>
              <w:top w:w="50" w:type="dxa"/>
              <w:left w:w="100" w:type="dxa"/>
            </w:tcMar>
            <w:vAlign w:val="center"/>
          </w:tcPr>
          <w:p w:rsidR="00F526A7" w:rsidRPr="00D558A4" w:rsidRDefault="00876FDD">
            <w:pPr>
              <w:spacing w:after="0"/>
              <w:rPr>
                <w:sz w:val="24"/>
                <w:szCs w:val="24"/>
              </w:rPr>
            </w:pPr>
            <w:proofErr w:type="spellStart"/>
            <w:r w:rsidRPr="00D558A4">
              <w:rPr>
                <w:rFonts w:ascii="Times New Roman" w:hAnsi="Times New Roman"/>
                <w:b/>
                <w:color w:val="000000"/>
                <w:sz w:val="24"/>
                <w:szCs w:val="24"/>
              </w:rPr>
              <w:t>Количество</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часов</w:t>
            </w:r>
            <w:proofErr w:type="spellEnd"/>
          </w:p>
        </w:tc>
        <w:tc>
          <w:tcPr>
            <w:tcW w:w="1122"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Дата</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изучения</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936"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Электронные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цифровые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образовательные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ресурсы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r>
      <w:tr w:rsidR="00F526A7" w:rsidRPr="00D558A4">
        <w:trPr>
          <w:trHeight w:val="144"/>
          <w:tblCellSpacing w:w="20" w:type="nil"/>
        </w:trPr>
        <w:tc>
          <w:tcPr>
            <w:tcW w:w="0" w:type="auto"/>
            <w:vMerge/>
            <w:tcBorders>
              <w:top w:val="nil"/>
            </w:tcBorders>
            <w:tcMar>
              <w:top w:w="50" w:type="dxa"/>
              <w:left w:w="100" w:type="dxa"/>
            </w:tcMar>
          </w:tcPr>
          <w:p w:rsidR="00F526A7" w:rsidRPr="00D558A4" w:rsidRDefault="00F526A7">
            <w:pPr>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c>
          <w:tcPr>
            <w:tcW w:w="795"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Всего</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48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Контрольные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работы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590"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Практические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работы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Аксиомы стереометрии и первые следствия из них</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8</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Аксиомы стереометрии и первые следствия из них</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Аксиомы стереометрии и первые следствия из них. Способы задания прямых и плоскостей в пространстве. </w:t>
            </w:r>
            <w:proofErr w:type="spellStart"/>
            <w:r w:rsidRPr="00D558A4">
              <w:rPr>
                <w:rFonts w:ascii="Times New Roman" w:hAnsi="Times New Roman"/>
                <w:color w:val="000000"/>
                <w:sz w:val="24"/>
                <w:szCs w:val="24"/>
              </w:rPr>
              <w:t>Обозначения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прямых</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плоскостей</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10</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D558A4">
              <w:rPr>
                <w:rFonts w:ascii="Times New Roman" w:hAnsi="Times New Roman"/>
                <w:color w:val="000000"/>
                <w:sz w:val="24"/>
                <w:szCs w:val="24"/>
              </w:rPr>
              <w:t>Изображение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пересечения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полученных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плоскостей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Раскрашивание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построенных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сечений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разными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цветами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11</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D558A4">
              <w:rPr>
                <w:rFonts w:ascii="Times New Roman" w:hAnsi="Times New Roman"/>
                <w:color w:val="000000"/>
                <w:sz w:val="24"/>
                <w:szCs w:val="24"/>
              </w:rPr>
              <w:t>Изображение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пересечения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полученных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плоскостей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Раскрашивание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построенных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сечений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разными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цветами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12</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D558A4">
              <w:rPr>
                <w:rFonts w:ascii="Times New Roman" w:hAnsi="Times New Roman"/>
                <w:color w:val="000000"/>
                <w:sz w:val="24"/>
                <w:szCs w:val="24"/>
              </w:rPr>
              <w:t>Изображение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пересечения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полученных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плоскостей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Раскрашивание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построенных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сечений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разными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цветами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13</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D558A4">
              <w:rPr>
                <w:rFonts w:ascii="Times New Roman" w:hAnsi="Times New Roman"/>
                <w:color w:val="000000"/>
                <w:sz w:val="24"/>
                <w:szCs w:val="24"/>
              </w:rPr>
              <w:t>Изображение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пересечения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полученных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плоскостей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Раскрашивание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построенных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сечений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разными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цветами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Метод следов для построения сечений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15</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Метод следов для построения сечений. Свойства пересечений прямых и </w:t>
            </w:r>
            <w:r w:rsidRPr="00D558A4">
              <w:rPr>
                <w:rFonts w:ascii="Times New Roman" w:hAnsi="Times New Roman"/>
                <w:color w:val="000000"/>
                <w:sz w:val="24"/>
                <w:szCs w:val="24"/>
                <w:lang w:val="ru-RU"/>
              </w:rPr>
              <w:lastRenderedPageBreak/>
              <w:t>плоскостей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16</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17</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18</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19</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20</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21</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Повторение планиметрии: Теорема о пропорциональных отрезках. </w:t>
            </w:r>
            <w:proofErr w:type="spellStart"/>
            <w:r w:rsidRPr="00D558A4">
              <w:rPr>
                <w:rFonts w:ascii="Times New Roman" w:hAnsi="Times New Roman"/>
                <w:color w:val="000000"/>
                <w:sz w:val="24"/>
                <w:szCs w:val="24"/>
              </w:rPr>
              <w:t>Подобие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треугольников</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22</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Повторение планиметрии: Теорема </w:t>
            </w:r>
            <w:proofErr w:type="spellStart"/>
            <w:r w:rsidRPr="00D558A4">
              <w:rPr>
                <w:rFonts w:ascii="Times New Roman" w:hAnsi="Times New Roman"/>
                <w:color w:val="000000"/>
                <w:sz w:val="24"/>
                <w:szCs w:val="24"/>
                <w:lang w:val="ru-RU"/>
              </w:rPr>
              <w:t>Менелая</w:t>
            </w:r>
            <w:proofErr w:type="spellEnd"/>
            <w:r w:rsidRPr="00D558A4">
              <w:rPr>
                <w:rFonts w:ascii="Times New Roman" w:hAnsi="Times New Roman"/>
                <w:color w:val="000000"/>
                <w:sz w:val="24"/>
                <w:szCs w:val="24"/>
                <w:lang w:val="ru-RU"/>
              </w:rPr>
              <w:t xml:space="preserve">. Расчеты в сечениях на выносных чертежах. </w:t>
            </w:r>
            <w:proofErr w:type="spellStart"/>
            <w:r w:rsidRPr="00D558A4">
              <w:rPr>
                <w:rFonts w:ascii="Times New Roman" w:hAnsi="Times New Roman"/>
                <w:color w:val="000000"/>
                <w:sz w:val="24"/>
                <w:szCs w:val="24"/>
              </w:rPr>
              <w:t>История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развития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планиметрии</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стереометрии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23</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Контрольная работа "Аксиомы </w:t>
            </w:r>
            <w:r w:rsidRPr="00D558A4">
              <w:rPr>
                <w:rFonts w:ascii="Times New Roman" w:hAnsi="Times New Roman"/>
                <w:color w:val="000000"/>
                <w:sz w:val="24"/>
                <w:szCs w:val="24"/>
                <w:lang w:val="ru-RU"/>
              </w:rPr>
              <w:lastRenderedPageBreak/>
              <w:t>стереометрии. Сечения"</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24</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Взаимное расположение прямых в пространстве. Скрещивающиеся прямые. Признаки скрещивающихся прямых. </w:t>
            </w:r>
            <w:proofErr w:type="spellStart"/>
            <w:r w:rsidRPr="00D558A4">
              <w:rPr>
                <w:rFonts w:ascii="Times New Roman" w:hAnsi="Times New Roman"/>
                <w:color w:val="000000"/>
                <w:sz w:val="24"/>
                <w:szCs w:val="24"/>
              </w:rPr>
              <w:t>Параллельные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прямые</w:t>
            </w:r>
            <w:proofErr w:type="spellEnd"/>
            <w:r w:rsidRPr="00D558A4">
              <w:rPr>
                <w:rFonts w:ascii="Times New Roman" w:hAnsi="Times New Roman"/>
                <w:color w:val="000000"/>
                <w:sz w:val="24"/>
                <w:szCs w:val="24"/>
              </w:rPr>
              <w:t xml:space="preserve"> в </w:t>
            </w:r>
            <w:proofErr w:type="spellStart"/>
            <w:r w:rsidRPr="00D558A4">
              <w:rPr>
                <w:rFonts w:ascii="Times New Roman" w:hAnsi="Times New Roman"/>
                <w:color w:val="000000"/>
                <w:sz w:val="24"/>
                <w:szCs w:val="24"/>
              </w:rPr>
              <w:t>пространстве</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25</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sidRPr="00D558A4">
              <w:rPr>
                <w:rFonts w:ascii="Times New Roman" w:hAnsi="Times New Roman"/>
                <w:color w:val="000000"/>
                <w:sz w:val="24"/>
                <w:szCs w:val="24"/>
              </w:rPr>
              <w:t>Лемма</w:t>
            </w:r>
            <w:proofErr w:type="spellEnd"/>
            <w:r w:rsidRPr="00D558A4">
              <w:rPr>
                <w:rFonts w:ascii="Times New Roman" w:hAnsi="Times New Roman"/>
                <w:color w:val="000000"/>
                <w:sz w:val="24"/>
                <w:szCs w:val="24"/>
              </w:rPr>
              <w:t xml:space="preserve"> о </w:t>
            </w:r>
            <w:proofErr w:type="spellStart"/>
            <w:r w:rsidRPr="00D558A4">
              <w:rPr>
                <w:rFonts w:ascii="Times New Roman" w:hAnsi="Times New Roman"/>
                <w:color w:val="000000"/>
                <w:sz w:val="24"/>
                <w:szCs w:val="24"/>
              </w:rPr>
              <w:t>пересечении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параллельных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плоскостью</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26</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Параллельность трех прямых. Теорема о трёх параллельных прямых. </w:t>
            </w:r>
            <w:proofErr w:type="spellStart"/>
            <w:r w:rsidRPr="00D558A4">
              <w:rPr>
                <w:rFonts w:ascii="Times New Roman" w:hAnsi="Times New Roman"/>
                <w:color w:val="000000"/>
                <w:sz w:val="24"/>
                <w:szCs w:val="24"/>
              </w:rPr>
              <w:t>Теорема</w:t>
            </w:r>
            <w:proofErr w:type="spellEnd"/>
            <w:r w:rsidRPr="00D558A4">
              <w:rPr>
                <w:rFonts w:ascii="Times New Roman" w:hAnsi="Times New Roman"/>
                <w:color w:val="000000"/>
                <w:sz w:val="24"/>
                <w:szCs w:val="24"/>
              </w:rPr>
              <w:t xml:space="preserve"> о </w:t>
            </w:r>
            <w:proofErr w:type="spellStart"/>
            <w:r w:rsidRPr="00D558A4">
              <w:rPr>
                <w:rFonts w:ascii="Times New Roman" w:hAnsi="Times New Roman"/>
                <w:color w:val="000000"/>
                <w:sz w:val="24"/>
                <w:szCs w:val="24"/>
              </w:rPr>
              <w:t>скрещивающихся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прямых</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27</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Параллельное проектирование. Основные свойства параллельного проектирования. </w:t>
            </w:r>
            <w:proofErr w:type="spellStart"/>
            <w:r w:rsidRPr="00D558A4">
              <w:rPr>
                <w:rFonts w:ascii="Times New Roman" w:hAnsi="Times New Roman"/>
                <w:color w:val="000000"/>
                <w:sz w:val="24"/>
                <w:szCs w:val="24"/>
              </w:rPr>
              <w:t>Изображение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разных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фигур</w:t>
            </w:r>
            <w:proofErr w:type="spellEnd"/>
            <w:r w:rsidRPr="00D558A4">
              <w:rPr>
                <w:rFonts w:ascii="Times New Roman" w:hAnsi="Times New Roman"/>
                <w:color w:val="000000"/>
                <w:sz w:val="24"/>
                <w:szCs w:val="24"/>
              </w:rPr>
              <w:t xml:space="preserve"> в </w:t>
            </w:r>
            <w:proofErr w:type="spellStart"/>
            <w:r w:rsidRPr="00D558A4">
              <w:rPr>
                <w:rFonts w:ascii="Times New Roman" w:hAnsi="Times New Roman"/>
                <w:color w:val="000000"/>
                <w:sz w:val="24"/>
                <w:szCs w:val="24"/>
              </w:rPr>
              <w:t>параллельной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проекции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28</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Центральная проекция. Угол с </w:t>
            </w:r>
            <w:proofErr w:type="spellStart"/>
            <w:r w:rsidRPr="00D558A4">
              <w:rPr>
                <w:rFonts w:ascii="Times New Roman" w:hAnsi="Times New Roman"/>
                <w:color w:val="000000"/>
                <w:sz w:val="24"/>
                <w:szCs w:val="24"/>
                <w:lang w:val="ru-RU"/>
              </w:rPr>
              <w:t>сонаправленными</w:t>
            </w:r>
            <w:proofErr w:type="spellEnd"/>
            <w:r w:rsidRPr="00D558A4">
              <w:rPr>
                <w:rFonts w:ascii="Times New Roman" w:hAnsi="Times New Roman"/>
                <w:color w:val="000000"/>
                <w:sz w:val="24"/>
                <w:szCs w:val="24"/>
                <w:lang w:val="ru-RU"/>
              </w:rPr>
              <w:t xml:space="preserve"> сторонами. </w:t>
            </w:r>
            <w:proofErr w:type="spellStart"/>
            <w:r w:rsidRPr="00D558A4">
              <w:rPr>
                <w:rFonts w:ascii="Times New Roman" w:hAnsi="Times New Roman"/>
                <w:color w:val="000000"/>
                <w:sz w:val="24"/>
                <w:szCs w:val="24"/>
              </w:rPr>
              <w:t>Угол</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между</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прямыми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29</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30</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Понятия: параллельность прямой и плоскости в пространстве. Признак параллельности прямой и плоскости. </w:t>
            </w:r>
            <w:proofErr w:type="spellStart"/>
            <w:r w:rsidRPr="00D558A4">
              <w:rPr>
                <w:rFonts w:ascii="Times New Roman" w:hAnsi="Times New Roman"/>
                <w:color w:val="000000"/>
                <w:sz w:val="24"/>
                <w:szCs w:val="24"/>
              </w:rPr>
              <w:t>Свойства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параллельности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прямой</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lastRenderedPageBreak/>
              <w:t>плоскости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31</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32</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Построение сечения, проходящего через данную прямую на чертеже и параллельного другой прямой. </w:t>
            </w:r>
            <w:proofErr w:type="spellStart"/>
            <w:r w:rsidRPr="00D558A4">
              <w:rPr>
                <w:rFonts w:ascii="Times New Roman" w:hAnsi="Times New Roman"/>
                <w:color w:val="000000"/>
                <w:sz w:val="24"/>
                <w:szCs w:val="24"/>
              </w:rPr>
              <w:t>Расчёт</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отношений</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33</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Параллельная проекция, применение для построения сечений куба и параллелепипеда. </w:t>
            </w:r>
            <w:proofErr w:type="spellStart"/>
            <w:r w:rsidRPr="00D558A4">
              <w:rPr>
                <w:rFonts w:ascii="Times New Roman" w:hAnsi="Times New Roman"/>
                <w:color w:val="000000"/>
                <w:sz w:val="24"/>
                <w:szCs w:val="24"/>
              </w:rPr>
              <w:t>Свойства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параллелепипеда</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призмы</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35</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36</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37</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38</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теорема Пифагора на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39</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Повторение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тригонометрия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прямоугольного</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треугольника</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40</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Свойства куба и прямоугольного параллелепипеда</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41</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42</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43</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45</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Плоскости и перпендикулярные им прямые в многогранниках</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46</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Плоскости и перпендикулярные им прямые в многогранниках</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47</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48</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Перпендикуляр и наклонная. </w:t>
            </w:r>
            <w:r w:rsidRPr="00D558A4">
              <w:rPr>
                <w:rFonts w:ascii="Times New Roman" w:hAnsi="Times New Roman"/>
                <w:color w:val="000000"/>
                <w:sz w:val="24"/>
                <w:szCs w:val="24"/>
                <w:lang w:val="ru-RU"/>
              </w:rPr>
              <w:lastRenderedPageBreak/>
              <w:t>Построение перпендикуляра из точки на прямую</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49</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Теорема о трёх перпендикулярах (прямая и обратная)</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50</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Теорема о трёх перпендикулярах (прямая и обратная)</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51</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Угол</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между</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скрещивающимися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прямыми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52</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53</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Ортогональное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проектирование</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55</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56</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Симметрия в пространстве относительно плоскости. </w:t>
            </w:r>
            <w:proofErr w:type="spellStart"/>
            <w:r w:rsidRPr="00D558A4">
              <w:rPr>
                <w:rFonts w:ascii="Times New Roman" w:hAnsi="Times New Roman"/>
                <w:color w:val="000000"/>
                <w:sz w:val="24"/>
                <w:szCs w:val="24"/>
              </w:rPr>
              <w:t>Плоскости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симметрий</w:t>
            </w:r>
            <w:proofErr w:type="spellEnd"/>
            <w:r w:rsidRPr="00D558A4">
              <w:rPr>
                <w:rFonts w:ascii="Times New Roman" w:hAnsi="Times New Roman"/>
                <w:color w:val="000000"/>
                <w:sz w:val="24"/>
                <w:szCs w:val="24"/>
              </w:rPr>
              <w:t xml:space="preserve"> в </w:t>
            </w:r>
            <w:proofErr w:type="spellStart"/>
            <w:r w:rsidRPr="00D558A4">
              <w:rPr>
                <w:rFonts w:ascii="Times New Roman" w:hAnsi="Times New Roman"/>
                <w:color w:val="000000"/>
                <w:sz w:val="24"/>
                <w:szCs w:val="24"/>
              </w:rPr>
              <w:t>многогранниках</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57</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58</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59</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60</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Способы опустить перпендикуляры: </w:t>
            </w:r>
            <w:r w:rsidRPr="00D558A4">
              <w:rPr>
                <w:rFonts w:ascii="Times New Roman" w:hAnsi="Times New Roman"/>
                <w:color w:val="000000"/>
                <w:sz w:val="24"/>
                <w:szCs w:val="24"/>
                <w:lang w:val="ru-RU"/>
              </w:rPr>
              <w:lastRenderedPageBreak/>
              <w:t>симметрия, сдвиг точки по параллельной прямой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61</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Сдвиг по непараллельной прямой, изменение расстояний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62</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63</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угол между скрещивающимися прямыми в пространстве</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65</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66</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Двугранный угол. Свойство линейных углов двугранного угла</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67</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68</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69</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70</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Теорема о диагонали прямоугольного </w:t>
            </w:r>
            <w:r w:rsidRPr="00D558A4">
              <w:rPr>
                <w:rFonts w:ascii="Times New Roman" w:hAnsi="Times New Roman"/>
                <w:color w:val="000000"/>
                <w:sz w:val="24"/>
                <w:szCs w:val="24"/>
                <w:lang w:val="ru-RU"/>
              </w:rPr>
              <w:lastRenderedPageBreak/>
              <w:t>параллелепипеда и следствие из неё</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71</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72</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73</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75</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76</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77</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Элементы сферической геометрии: геодезические линии на Земле</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78</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Контрольная работа "Углы и расстояния"</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79</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Систематизация знаний "Многогранник и его элементы"</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80</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Пирамида. Виды пирамид. Правильная пирамида</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81</w:t>
            </w:r>
          </w:p>
        </w:tc>
        <w:tc>
          <w:tcPr>
            <w:tcW w:w="3344"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Призма. Прямая и наклонная призмы. </w:t>
            </w:r>
            <w:proofErr w:type="spellStart"/>
            <w:r w:rsidRPr="00D558A4">
              <w:rPr>
                <w:rFonts w:ascii="Times New Roman" w:hAnsi="Times New Roman"/>
                <w:color w:val="000000"/>
                <w:sz w:val="24"/>
                <w:szCs w:val="24"/>
              </w:rPr>
              <w:t>Правильная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призма</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82</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Прямой параллелепипед, прямоугольный параллелепипед, куб</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83</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Выпуклые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многогранники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Теорема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Эйлера</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84</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85</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Контрольная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работа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Многогранники</w:t>
            </w:r>
            <w:proofErr w:type="spellEnd"/>
            <w:r w:rsidRPr="00D558A4">
              <w:rPr>
                <w:rFonts w:ascii="Times New Roman" w:hAnsi="Times New Roman"/>
                <w:color w:val="000000"/>
                <w:sz w:val="24"/>
                <w:szCs w:val="24"/>
              </w:rPr>
              <w:t>"</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86</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Понятие вектора на плоскости и в пространстве</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87</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Сумма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векторов</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88</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Разность</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векторов</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89</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Правило</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параллелепипеда</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90</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Умножение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вектора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на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число</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91</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92</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Скалярное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произведение</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93</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Вычисление угла между векторами в пространстве</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94</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Простейшие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задачи</w:t>
            </w:r>
            <w:proofErr w:type="spellEnd"/>
            <w:r w:rsidRPr="00D558A4">
              <w:rPr>
                <w:rFonts w:ascii="Times New Roman" w:hAnsi="Times New Roman"/>
                <w:color w:val="000000"/>
                <w:sz w:val="24"/>
                <w:szCs w:val="24"/>
              </w:rPr>
              <w:t xml:space="preserve"> с </w:t>
            </w:r>
            <w:proofErr w:type="spellStart"/>
            <w:r w:rsidRPr="00D558A4">
              <w:rPr>
                <w:rFonts w:ascii="Times New Roman" w:hAnsi="Times New Roman"/>
                <w:color w:val="000000"/>
                <w:sz w:val="24"/>
                <w:szCs w:val="24"/>
              </w:rPr>
              <w:t>векторами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95</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Простейшие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задачи</w:t>
            </w:r>
            <w:proofErr w:type="spellEnd"/>
            <w:r w:rsidRPr="00D558A4">
              <w:rPr>
                <w:rFonts w:ascii="Times New Roman" w:hAnsi="Times New Roman"/>
                <w:color w:val="000000"/>
                <w:sz w:val="24"/>
                <w:szCs w:val="24"/>
              </w:rPr>
              <w:t xml:space="preserve"> с </w:t>
            </w:r>
            <w:proofErr w:type="spellStart"/>
            <w:r w:rsidRPr="00D558A4">
              <w:rPr>
                <w:rFonts w:ascii="Times New Roman" w:hAnsi="Times New Roman"/>
                <w:color w:val="000000"/>
                <w:sz w:val="24"/>
                <w:szCs w:val="24"/>
              </w:rPr>
              <w:t>векторами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96</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Простейшие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задачи</w:t>
            </w:r>
            <w:proofErr w:type="spellEnd"/>
            <w:r w:rsidRPr="00D558A4">
              <w:rPr>
                <w:rFonts w:ascii="Times New Roman" w:hAnsi="Times New Roman"/>
                <w:color w:val="000000"/>
                <w:sz w:val="24"/>
                <w:szCs w:val="24"/>
              </w:rPr>
              <w:t xml:space="preserve"> с </w:t>
            </w:r>
            <w:proofErr w:type="spellStart"/>
            <w:r w:rsidRPr="00D558A4">
              <w:rPr>
                <w:rFonts w:ascii="Times New Roman" w:hAnsi="Times New Roman"/>
                <w:color w:val="000000"/>
                <w:sz w:val="24"/>
                <w:szCs w:val="24"/>
              </w:rPr>
              <w:t>векторами</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97</w:t>
            </w:r>
          </w:p>
        </w:tc>
        <w:tc>
          <w:tcPr>
            <w:tcW w:w="3344"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Промежуточная аттестация в форме итоговой контрольной работы</w:t>
            </w:r>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8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98</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Обобщение</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систематизация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знаний</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99</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Обобщение</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систематизация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знаний</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100</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Обобщение</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систематизация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знаний</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101</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Обобщение</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систематизация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знаний</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3"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102</w:t>
            </w:r>
          </w:p>
        </w:tc>
        <w:tc>
          <w:tcPr>
            <w:tcW w:w="3344"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Обобщение</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систематизация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знаний</w:t>
            </w:r>
            <w:proofErr w:type="spellEnd"/>
          </w:p>
        </w:tc>
        <w:tc>
          <w:tcPr>
            <w:tcW w:w="795"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88" w:type="dxa"/>
            <w:tcMar>
              <w:top w:w="50" w:type="dxa"/>
              <w:left w:w="100" w:type="dxa"/>
            </w:tcMar>
            <w:vAlign w:val="center"/>
          </w:tcPr>
          <w:p w:rsidR="00F526A7" w:rsidRPr="00D558A4" w:rsidRDefault="00F526A7">
            <w:pPr>
              <w:spacing w:after="0"/>
              <w:ind w:left="135"/>
              <w:jc w:val="center"/>
              <w:rPr>
                <w:sz w:val="24"/>
                <w:szCs w:val="24"/>
              </w:rPr>
            </w:pPr>
          </w:p>
        </w:tc>
        <w:tc>
          <w:tcPr>
            <w:tcW w:w="1590" w:type="dxa"/>
            <w:tcMar>
              <w:top w:w="50" w:type="dxa"/>
              <w:left w:w="100" w:type="dxa"/>
            </w:tcMar>
            <w:vAlign w:val="center"/>
          </w:tcPr>
          <w:p w:rsidR="00F526A7" w:rsidRPr="00D558A4" w:rsidRDefault="00F526A7">
            <w:pPr>
              <w:spacing w:after="0"/>
              <w:ind w:left="135"/>
              <w:jc w:val="center"/>
              <w:rPr>
                <w:sz w:val="24"/>
                <w:szCs w:val="24"/>
              </w:rPr>
            </w:pPr>
          </w:p>
        </w:tc>
        <w:tc>
          <w:tcPr>
            <w:tcW w:w="1122" w:type="dxa"/>
            <w:tcMar>
              <w:top w:w="50" w:type="dxa"/>
              <w:left w:w="100" w:type="dxa"/>
            </w:tcMar>
            <w:vAlign w:val="center"/>
          </w:tcPr>
          <w:p w:rsidR="00F526A7" w:rsidRPr="00D558A4" w:rsidRDefault="00F526A7">
            <w:pPr>
              <w:spacing w:after="0"/>
              <w:ind w:left="135"/>
              <w:rPr>
                <w:sz w:val="24"/>
                <w:szCs w:val="24"/>
              </w:rPr>
            </w:pPr>
          </w:p>
        </w:tc>
        <w:tc>
          <w:tcPr>
            <w:tcW w:w="1936"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0" w:type="auto"/>
            <w:gridSpan w:val="2"/>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ОБЩЕЕ КОЛИЧЕСТВО ЧАСОВ ПО ПРОГРАММЕ</w:t>
            </w:r>
          </w:p>
        </w:tc>
        <w:tc>
          <w:tcPr>
            <w:tcW w:w="125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102 </w:t>
            </w:r>
          </w:p>
        </w:tc>
        <w:tc>
          <w:tcPr>
            <w:tcW w:w="148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5 </w:t>
            </w:r>
          </w:p>
        </w:tc>
        <w:tc>
          <w:tcPr>
            <w:tcW w:w="15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0 </w:t>
            </w:r>
          </w:p>
        </w:tc>
        <w:tc>
          <w:tcPr>
            <w:tcW w:w="0" w:type="auto"/>
            <w:gridSpan w:val="2"/>
            <w:tcMar>
              <w:top w:w="50" w:type="dxa"/>
              <w:left w:w="100" w:type="dxa"/>
            </w:tcMar>
            <w:vAlign w:val="center"/>
          </w:tcPr>
          <w:p w:rsidR="00F526A7" w:rsidRPr="00D558A4" w:rsidRDefault="00F526A7">
            <w:pPr>
              <w:rPr>
                <w:sz w:val="24"/>
                <w:szCs w:val="24"/>
              </w:rPr>
            </w:pPr>
          </w:p>
        </w:tc>
      </w:tr>
    </w:tbl>
    <w:p w:rsidR="00F526A7" w:rsidRPr="00D558A4" w:rsidRDefault="00F526A7">
      <w:pPr>
        <w:rPr>
          <w:sz w:val="24"/>
          <w:szCs w:val="24"/>
        </w:rPr>
        <w:sectPr w:rsidR="00F526A7" w:rsidRPr="00D558A4">
          <w:pgSz w:w="16383" w:h="11906" w:orient="landscape"/>
          <w:pgMar w:top="1134" w:right="850" w:bottom="1134" w:left="1701" w:header="720" w:footer="720" w:gutter="0"/>
          <w:cols w:space="720"/>
        </w:sectPr>
      </w:pPr>
    </w:p>
    <w:p w:rsidR="00F526A7" w:rsidRPr="00D558A4" w:rsidRDefault="00876FDD">
      <w:pPr>
        <w:spacing w:after="0"/>
        <w:ind w:left="120"/>
        <w:rPr>
          <w:sz w:val="24"/>
          <w:szCs w:val="24"/>
        </w:rPr>
      </w:pPr>
      <w:r w:rsidRPr="00D558A4">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442"/>
        <w:gridCol w:w="1221"/>
        <w:gridCol w:w="1841"/>
        <w:gridCol w:w="1910"/>
        <w:gridCol w:w="1423"/>
        <w:gridCol w:w="2221"/>
      </w:tblGrid>
      <w:tr w:rsidR="00F526A7" w:rsidRPr="00D558A4">
        <w:trPr>
          <w:trHeight w:val="144"/>
          <w:tblCellSpacing w:w="20" w:type="nil"/>
        </w:trPr>
        <w:tc>
          <w:tcPr>
            <w:tcW w:w="454" w:type="dxa"/>
            <w:vMerge w:val="restart"/>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b/>
                <w:color w:val="000000"/>
                <w:sz w:val="24"/>
                <w:szCs w:val="24"/>
              </w:rPr>
              <w:t xml:space="preserve">№ п/п </w:t>
            </w:r>
          </w:p>
          <w:p w:rsidR="00F526A7" w:rsidRPr="00D558A4" w:rsidRDefault="00F526A7">
            <w:pPr>
              <w:spacing w:after="0"/>
              <w:ind w:left="135"/>
              <w:rPr>
                <w:sz w:val="24"/>
                <w:szCs w:val="24"/>
              </w:rPr>
            </w:pPr>
          </w:p>
        </w:tc>
        <w:tc>
          <w:tcPr>
            <w:tcW w:w="3168"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Тема</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урока</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0" w:type="auto"/>
            <w:gridSpan w:val="3"/>
            <w:tcMar>
              <w:top w:w="50" w:type="dxa"/>
              <w:left w:w="100" w:type="dxa"/>
            </w:tcMar>
            <w:vAlign w:val="center"/>
          </w:tcPr>
          <w:p w:rsidR="00F526A7" w:rsidRPr="00D558A4" w:rsidRDefault="00876FDD">
            <w:pPr>
              <w:spacing w:after="0"/>
              <w:rPr>
                <w:sz w:val="24"/>
                <w:szCs w:val="24"/>
              </w:rPr>
            </w:pPr>
            <w:proofErr w:type="spellStart"/>
            <w:r w:rsidRPr="00D558A4">
              <w:rPr>
                <w:rFonts w:ascii="Times New Roman" w:hAnsi="Times New Roman"/>
                <w:b/>
                <w:color w:val="000000"/>
                <w:sz w:val="24"/>
                <w:szCs w:val="24"/>
              </w:rPr>
              <w:t>Количество</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часов</w:t>
            </w:r>
            <w:proofErr w:type="spellEnd"/>
          </w:p>
        </w:tc>
        <w:tc>
          <w:tcPr>
            <w:tcW w:w="1225"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Дата</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изучения</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939" w:type="dxa"/>
            <w:vMerge w:val="restart"/>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Электронные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цифровые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образовательные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ресурсы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r>
      <w:tr w:rsidR="00F526A7" w:rsidRPr="00D558A4">
        <w:trPr>
          <w:trHeight w:val="144"/>
          <w:tblCellSpacing w:w="20" w:type="nil"/>
        </w:trPr>
        <w:tc>
          <w:tcPr>
            <w:tcW w:w="0" w:type="auto"/>
            <w:vMerge/>
            <w:tcBorders>
              <w:top w:val="nil"/>
            </w:tcBorders>
            <w:tcMar>
              <w:top w:w="50" w:type="dxa"/>
              <w:left w:w="100" w:type="dxa"/>
            </w:tcMar>
          </w:tcPr>
          <w:p w:rsidR="00F526A7" w:rsidRPr="00D558A4" w:rsidRDefault="00F526A7">
            <w:pPr>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c>
          <w:tcPr>
            <w:tcW w:w="79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Всего</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490"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Контрольные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работы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1592"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b/>
                <w:color w:val="000000"/>
                <w:sz w:val="24"/>
                <w:szCs w:val="24"/>
              </w:rPr>
              <w:t>Практические</w:t>
            </w:r>
            <w:proofErr w:type="spellEnd"/>
            <w:r w:rsidRPr="00D558A4">
              <w:rPr>
                <w:rFonts w:ascii="Times New Roman" w:hAnsi="Times New Roman"/>
                <w:b/>
                <w:color w:val="000000"/>
                <w:sz w:val="24"/>
                <w:szCs w:val="24"/>
              </w:rPr>
              <w:t xml:space="preserve"> </w:t>
            </w:r>
            <w:proofErr w:type="spellStart"/>
            <w:r w:rsidRPr="00D558A4">
              <w:rPr>
                <w:rFonts w:ascii="Times New Roman" w:hAnsi="Times New Roman"/>
                <w:b/>
                <w:color w:val="000000"/>
                <w:sz w:val="24"/>
                <w:szCs w:val="24"/>
              </w:rPr>
              <w:t>работы</w:t>
            </w:r>
            <w:proofErr w:type="spellEnd"/>
            <w:r w:rsidRPr="00D558A4">
              <w:rPr>
                <w:rFonts w:ascii="Times New Roman" w:hAnsi="Times New Roman"/>
                <w:b/>
                <w:color w:val="000000"/>
                <w:sz w:val="24"/>
                <w:szCs w:val="24"/>
              </w:rPr>
              <w:t xml:space="preserve"> </w:t>
            </w:r>
          </w:p>
          <w:p w:rsidR="00F526A7" w:rsidRPr="00D558A4" w:rsidRDefault="00F526A7">
            <w:pPr>
              <w:spacing w:after="0"/>
              <w:ind w:left="135"/>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c>
          <w:tcPr>
            <w:tcW w:w="0" w:type="auto"/>
            <w:vMerge/>
            <w:tcBorders>
              <w:top w:val="nil"/>
            </w:tcBorders>
            <w:tcMar>
              <w:top w:w="50" w:type="dxa"/>
              <w:left w:w="100" w:type="dxa"/>
            </w:tcMar>
          </w:tcPr>
          <w:p w:rsidR="00F526A7" w:rsidRPr="00D558A4" w:rsidRDefault="00F526A7">
            <w:pPr>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темы "Координаты вектора на плоскости и в пространстве"</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04.09.2024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темы "Скалярное произведение векторов"</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04.09.2024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темы "Вычисление угла между векторами в пространстве"</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05.09.2024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темы "Уравнение прямой, проходящей через две точки"</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11.09.2024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Уравнение плоскости, нормаль, уравнение плоскости в отрезках</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11.09.2024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Уравнение плоскости, нормаль, уравнение плоскости в отрезках</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12.09.2024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Векторное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произведение</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18.09.2024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Линейные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неравенства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линейное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программирование</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18.09.2024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Линейные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неравенства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линейное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программирование</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19.09.2024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10</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Аналитические методы расчёта угла между прямыми в многогранниках</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25.09.2024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Аналитические методы расчёта угла между плоскостями в многогранниках</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25.09.2024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12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Формула расстояния от точки до плоскости в координатах</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26.09.2024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13</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Нахождение расстояний от точки до плоскости в кубе</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02.10.2024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Нахождение расстояний от точки до плоскости в правильной пирамиде</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02.10.2024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15</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Контрольная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работа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Аналитическая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геометрия</w:t>
            </w:r>
            <w:proofErr w:type="spellEnd"/>
            <w:r w:rsidRPr="00D558A4">
              <w:rPr>
                <w:rFonts w:ascii="Times New Roman" w:hAnsi="Times New Roman"/>
                <w:color w:val="000000"/>
                <w:sz w:val="24"/>
                <w:szCs w:val="24"/>
              </w:rPr>
              <w:t>"</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03.10.2024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16</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Сечения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многогранников</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стандартные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многогранники</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09.10.2024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17</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Сечения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многогранников</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метод</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следов</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09.10.2024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18</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Сечения многогранников: стандартные плоскости, пересечения прямых и плоскостей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10.10.2024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19</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Параллельные прямые и плоскости: параллельные сечения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16.10.2024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20</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Параллельные прямые и плоскости: расчёт отношений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16.10.2024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Параллельные прямые и плоскости: углы между скрещивающимися прямыми</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17.10.2024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Перпендикулярные прямые и плоскости: стандартные пары перпендикулярных плоскостей и прямых, симметрии многогранников</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23.10.2024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23</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Перпендикулярные прямые и плоскости: теорема о трех </w:t>
            </w:r>
            <w:r w:rsidRPr="00D558A4">
              <w:rPr>
                <w:rFonts w:ascii="Times New Roman" w:hAnsi="Times New Roman"/>
                <w:color w:val="000000"/>
                <w:sz w:val="24"/>
                <w:szCs w:val="24"/>
                <w:lang w:val="ru-RU"/>
              </w:rPr>
              <w:lastRenderedPageBreak/>
              <w:t>перпендикулярах</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23.10.2024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24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Перпендикулярные прямые и плоскости: вычисления длин в многогранниках</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24.10.2024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25</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30.10.2024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30.10.2024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27</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31.10.2024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28</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13.11.2024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29</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13.11.2024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30</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Контрольная работа "Повторение: многогранники, сечения многогранников"</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14.11.2024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Объём тела. Объем прямоугольного параллелепипеда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20.11.2024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Задачи об удвоении куба, о квадратуре куба; о трисекции угла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20.11.2024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33</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Стереометрические задачи, связанные с объёмом прямоугольного </w:t>
            </w:r>
            <w:r w:rsidRPr="00D558A4">
              <w:rPr>
                <w:rFonts w:ascii="Times New Roman" w:hAnsi="Times New Roman"/>
                <w:color w:val="000000"/>
                <w:sz w:val="24"/>
                <w:szCs w:val="24"/>
                <w:lang w:val="ru-RU"/>
              </w:rPr>
              <w:lastRenderedPageBreak/>
              <w:t>параллелепипеда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21.11.2024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34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Прикладные задачи, связанные с вычислением объёма прямоугольного параллелепипеда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27.11.2024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35</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Объём</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прямой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призмы</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27.11.2024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задачи, связанные с вычислением объёмов прямой призмы</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28.11.2024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37</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Прикладные задачи, связанные с объёмом прямой призмы</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04.12.2024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38</w:t>
            </w:r>
          </w:p>
        </w:tc>
        <w:tc>
          <w:tcPr>
            <w:tcW w:w="3168"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Вычисление объёмов тел с помощью определённого интеграла. </w:t>
            </w:r>
            <w:proofErr w:type="spellStart"/>
            <w:r w:rsidRPr="00D558A4">
              <w:rPr>
                <w:rFonts w:ascii="Times New Roman" w:hAnsi="Times New Roman"/>
                <w:color w:val="000000"/>
                <w:sz w:val="24"/>
                <w:szCs w:val="24"/>
              </w:rPr>
              <w:t>Объём</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наклонной</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призмы</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04.12.2024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39</w:t>
            </w:r>
          </w:p>
        </w:tc>
        <w:tc>
          <w:tcPr>
            <w:tcW w:w="3168"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Вычисление объёмов тел с помощью определённого интеграла. </w:t>
            </w:r>
            <w:proofErr w:type="spellStart"/>
            <w:r w:rsidRPr="00D558A4">
              <w:rPr>
                <w:rFonts w:ascii="Times New Roman" w:hAnsi="Times New Roman"/>
                <w:color w:val="000000"/>
                <w:sz w:val="24"/>
                <w:szCs w:val="24"/>
              </w:rPr>
              <w:t>Объём</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пирамиды</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05.12.2024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40</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Формула объёма пирамиды. Отношение объемов пирамид с общим углом</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11.12.2024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Формула объёма пирамиды. Отношение объемов пирамид с общим углом</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11.12.2024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задачи, связанные с объёмами наклонной призмы</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12.12.2024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43</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задачи, связанные с объёмами пирамиды</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18.12.2024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Прикладные задачи по теме "Объёмы тел", связанные с объёмом наклонной </w:t>
            </w:r>
            <w:r w:rsidRPr="00D558A4">
              <w:rPr>
                <w:rFonts w:ascii="Times New Roman" w:hAnsi="Times New Roman"/>
                <w:color w:val="000000"/>
                <w:sz w:val="24"/>
                <w:szCs w:val="24"/>
                <w:lang w:val="ru-RU"/>
              </w:rPr>
              <w:lastRenderedPageBreak/>
              <w:t>призмы</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18.12.2024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45</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Прикладные задачи по теме "Объёмы тел", связанные с объёмом пирамиды</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19.12.2024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Применение объёмов. Вычисление расстояния до плоскости</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25.12.2024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47</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Контрольная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работа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Объём</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многогранника</w:t>
            </w:r>
            <w:proofErr w:type="spellEnd"/>
            <w:r w:rsidRPr="00D558A4">
              <w:rPr>
                <w:rFonts w:ascii="Times New Roman" w:hAnsi="Times New Roman"/>
                <w:color w:val="000000"/>
                <w:sz w:val="24"/>
                <w:szCs w:val="24"/>
              </w:rPr>
              <w:t>"</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25.12.2024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48</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Цилиндрическая поверхность, образующие цилиндрической поверхности</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26.12.2024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49</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Цилиндр. Прямой круговой цилиндр. Площадь поверхности цилиндра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15.01.2025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50</w:t>
            </w:r>
          </w:p>
        </w:tc>
        <w:tc>
          <w:tcPr>
            <w:tcW w:w="3168"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Коническая поверхность, образующие конической поверхности. </w:t>
            </w:r>
            <w:proofErr w:type="spellStart"/>
            <w:r w:rsidRPr="00D558A4">
              <w:rPr>
                <w:rFonts w:ascii="Times New Roman" w:hAnsi="Times New Roman"/>
                <w:color w:val="000000"/>
                <w:sz w:val="24"/>
                <w:szCs w:val="24"/>
              </w:rPr>
              <w:t>Конус</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15.01.2025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Сечение конуса плоскостью, параллельной плоскости основания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16.01.2025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Усечённый конус. Изображение конусов и усечённых конусов</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22.01.2025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53</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Площадь боковой поверхности и полной поверхности конуса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22.01.2025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Площадь боковой поверхности и полной поверхности конуса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23.01.2025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55</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задачи на доказательство и вычисление, построением сечений цилиндра, конуса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29.01.2025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задачи на доказательство и вычисление, построением сечений цилиндра, конуса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29.01.2025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57</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Прикладные задачи, связанные с цилиндром</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30.01.2025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58</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Прикладные задачи, связанные с цилиндром</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05.02.2025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59</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Сфера</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шар</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05.02.2025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60</w:t>
            </w:r>
          </w:p>
        </w:tc>
        <w:tc>
          <w:tcPr>
            <w:tcW w:w="3168"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Пересечение сферы и шара с плоскостью. Касание шара и сферы плоскостью. </w:t>
            </w:r>
            <w:proofErr w:type="spellStart"/>
            <w:r w:rsidRPr="00D558A4">
              <w:rPr>
                <w:rFonts w:ascii="Times New Roman" w:hAnsi="Times New Roman"/>
                <w:color w:val="000000"/>
                <w:sz w:val="24"/>
                <w:szCs w:val="24"/>
              </w:rPr>
              <w:t>Вид</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изображение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шара</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05.02.2025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61</w:t>
            </w:r>
          </w:p>
        </w:tc>
        <w:tc>
          <w:tcPr>
            <w:tcW w:w="3168"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Пересечение сферы и шара с плоскостью. Касание шара и сферы плоскостью. </w:t>
            </w:r>
            <w:proofErr w:type="spellStart"/>
            <w:r w:rsidRPr="00D558A4">
              <w:rPr>
                <w:rFonts w:ascii="Times New Roman" w:hAnsi="Times New Roman"/>
                <w:color w:val="000000"/>
                <w:sz w:val="24"/>
                <w:szCs w:val="24"/>
              </w:rPr>
              <w:t>Вид</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изображение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шара</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06.02.2025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Уравнение сферы. Площадь сферы и её частей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12.02.2025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63</w:t>
            </w:r>
          </w:p>
        </w:tc>
        <w:tc>
          <w:tcPr>
            <w:tcW w:w="3168" w:type="dxa"/>
            <w:tcMar>
              <w:top w:w="50" w:type="dxa"/>
              <w:left w:w="100" w:type="dxa"/>
            </w:tcMar>
            <w:vAlign w:val="center"/>
          </w:tcPr>
          <w:p w:rsidR="00F526A7" w:rsidRPr="00D558A4" w:rsidRDefault="00876FDD">
            <w:pPr>
              <w:spacing w:after="0"/>
              <w:ind w:left="135"/>
              <w:rPr>
                <w:sz w:val="24"/>
                <w:szCs w:val="24"/>
              </w:rPr>
            </w:pPr>
            <w:proofErr w:type="spellStart"/>
            <w:r w:rsidRPr="00D558A4">
              <w:rPr>
                <w:rFonts w:ascii="Times New Roman" w:hAnsi="Times New Roman"/>
                <w:color w:val="000000"/>
                <w:sz w:val="24"/>
                <w:szCs w:val="24"/>
              </w:rPr>
              <w:t>Симметрия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сферы</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шара</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12.02.2025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13.02.2025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65</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19.02.2025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Прикладные задачи, связанные со сферой и шаром</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19.02.2025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67</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Повторение: окружность на плоскости, вычисления в окружности, </w:t>
            </w:r>
            <w:r w:rsidRPr="00D558A4">
              <w:rPr>
                <w:rFonts w:ascii="Times New Roman" w:hAnsi="Times New Roman"/>
                <w:color w:val="000000"/>
                <w:sz w:val="24"/>
                <w:szCs w:val="24"/>
                <w:lang w:val="ru-RU"/>
              </w:rPr>
              <w:lastRenderedPageBreak/>
              <w:t>стандартные подобия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20.02.2025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68</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Различные комбинации тел вращения и многогранников</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26.02.2025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69</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Задачи по теме "Тела и поверхности вращения"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26.02.2025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70</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Задачи по теме "Тела и поверхности вращения"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27.02.2025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Контрольная работа "Тела и поверхности вращения"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05.03.2025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Объём цилиндра. Теорема об объёме прямого цилиндра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05.03.2025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73</w:t>
            </w:r>
          </w:p>
        </w:tc>
        <w:tc>
          <w:tcPr>
            <w:tcW w:w="3168"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Вычисление объёмов тел с помощью определённого интеграла. </w:t>
            </w:r>
            <w:proofErr w:type="spellStart"/>
            <w:r w:rsidRPr="00D558A4">
              <w:rPr>
                <w:rFonts w:ascii="Times New Roman" w:hAnsi="Times New Roman"/>
                <w:color w:val="000000"/>
                <w:sz w:val="24"/>
                <w:szCs w:val="24"/>
              </w:rPr>
              <w:t>Объём</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конуса</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06.03.2025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Площади боковой и полной поверхности конуса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12.03.2025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75</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Стереометрические задачи, связанные с вычислением объёмов цилиндра, конуса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12.03.2025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Прикладные задачи по теме "Объёмы и площади поверхностей тел"</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13.03.2025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77</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19.03.2025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78</w:t>
            </w:r>
          </w:p>
        </w:tc>
        <w:tc>
          <w:tcPr>
            <w:tcW w:w="3168"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Прикладные задачи по теме "Объёмы </w:t>
            </w:r>
            <w:r w:rsidRPr="00D558A4">
              <w:rPr>
                <w:rFonts w:ascii="Times New Roman" w:hAnsi="Times New Roman"/>
                <w:color w:val="000000"/>
                <w:sz w:val="24"/>
                <w:szCs w:val="24"/>
                <w:lang w:val="ru-RU"/>
              </w:rPr>
              <w:lastRenderedPageBreak/>
              <w:t xml:space="preserve">тел", связанные с объёмом шара и площадью сферы. </w:t>
            </w:r>
            <w:proofErr w:type="spellStart"/>
            <w:r w:rsidRPr="00D558A4">
              <w:rPr>
                <w:rFonts w:ascii="Times New Roman" w:hAnsi="Times New Roman"/>
                <w:color w:val="000000"/>
                <w:sz w:val="24"/>
                <w:szCs w:val="24"/>
              </w:rPr>
              <w:t>Соотношения</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между</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площадями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поверхностей</w:t>
            </w:r>
            <w:proofErr w:type="spellEnd"/>
            <w:r w:rsidRPr="00D558A4">
              <w:rPr>
                <w:rFonts w:ascii="Times New Roman" w:hAnsi="Times New Roman"/>
                <w:color w:val="000000"/>
                <w:sz w:val="24"/>
                <w:szCs w:val="24"/>
              </w:rPr>
              <w:t xml:space="preserve"> и </w:t>
            </w:r>
            <w:proofErr w:type="spellStart"/>
            <w:r w:rsidRPr="00D558A4">
              <w:rPr>
                <w:rFonts w:ascii="Times New Roman" w:hAnsi="Times New Roman"/>
                <w:color w:val="000000"/>
                <w:sz w:val="24"/>
                <w:szCs w:val="24"/>
              </w:rPr>
              <w:t>объёмами</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подобных</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тел</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lastRenderedPageBreak/>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w:t>
            </w:r>
            <w:r w:rsidRPr="00D558A4">
              <w:rPr>
                <w:rFonts w:ascii="Times New Roman" w:hAnsi="Times New Roman"/>
                <w:color w:val="000000"/>
                <w:sz w:val="24"/>
                <w:szCs w:val="24"/>
              </w:rPr>
              <w:lastRenderedPageBreak/>
              <w:t xml:space="preserve">19.03.2025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79</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20.03.2025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80</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Контрольная работа "Площади поверхности и объёмы круглых тел"</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02.04.2025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81</w:t>
            </w:r>
          </w:p>
        </w:tc>
        <w:tc>
          <w:tcPr>
            <w:tcW w:w="3168"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lang w:val="ru-RU"/>
              </w:rPr>
              <w:t xml:space="preserve">Движения пространства. Отображения. Движения и равенство фигур. </w:t>
            </w:r>
            <w:proofErr w:type="spellStart"/>
            <w:r w:rsidRPr="00D558A4">
              <w:rPr>
                <w:rFonts w:ascii="Times New Roman" w:hAnsi="Times New Roman"/>
                <w:color w:val="000000"/>
                <w:sz w:val="24"/>
                <w:szCs w:val="24"/>
              </w:rPr>
              <w:t>Общие</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свойства</w:t>
            </w:r>
            <w:proofErr w:type="spellEnd"/>
            <w:r w:rsidRPr="00D558A4">
              <w:rPr>
                <w:rFonts w:ascii="Times New Roman" w:hAnsi="Times New Roman"/>
                <w:color w:val="000000"/>
                <w:sz w:val="24"/>
                <w:szCs w:val="24"/>
              </w:rPr>
              <w:t xml:space="preserve"> </w:t>
            </w:r>
            <w:proofErr w:type="spellStart"/>
            <w:r w:rsidRPr="00D558A4">
              <w:rPr>
                <w:rFonts w:ascii="Times New Roman" w:hAnsi="Times New Roman"/>
                <w:color w:val="000000"/>
                <w:sz w:val="24"/>
                <w:szCs w:val="24"/>
              </w:rPr>
              <w:t>движений</w:t>
            </w:r>
            <w:proofErr w:type="spellEnd"/>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02.04.2025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Виды движений: параллельный перенос, центральная симметрия, зеркальная симметрия, поворот вокруг прямой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03.04.2025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83</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Преобразования подобия. Прямая и сфера Эйлера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09.04.2025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Геометрические задачи на применение движения</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09.04.2025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85</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Контрольная работа "Векторы в пространстве"</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10.04.2025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 xml:space="preserve">Обобщающее повторение 11 понятий и методов курса геометрии 10–11 классов, систематизация знаний: "Параллельность прямых и плоскостей </w:t>
            </w:r>
            <w:r w:rsidRPr="00D558A4">
              <w:rPr>
                <w:rFonts w:ascii="Times New Roman" w:hAnsi="Times New Roman"/>
                <w:color w:val="000000"/>
                <w:sz w:val="24"/>
                <w:szCs w:val="24"/>
                <w:lang w:val="ru-RU"/>
              </w:rPr>
              <w:lastRenderedPageBreak/>
              <w:t>в пространстве"</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lastRenderedPageBreak/>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16.04.2025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87</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"Векторы в пространстве"</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16.04.2025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88</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"Векторы в пространстве"</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17.04.2025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89</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23.04.2025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90</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23.04.2025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24.04.2025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30.04.2025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93</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Промежуточная аттестация в форме итоговой контрольной работы</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30.04.2025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94</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Промежуточная аттестация в форме итоговой контрольной работы</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1 </w:t>
            </w: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07.05.2025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95</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Повторение, обобщение и систематизация знаний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07.05.2025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96</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08.05.2025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97</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14.05.2025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98</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14.05.2025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99</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15.05.2025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100</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21.05.2025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t>101</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21.05.2025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454" w:type="dxa"/>
            <w:tcMar>
              <w:top w:w="50" w:type="dxa"/>
              <w:left w:w="100" w:type="dxa"/>
            </w:tcMar>
            <w:vAlign w:val="center"/>
          </w:tcPr>
          <w:p w:rsidR="00F526A7" w:rsidRPr="00D558A4" w:rsidRDefault="00876FDD">
            <w:pPr>
              <w:spacing w:after="0"/>
              <w:rPr>
                <w:sz w:val="24"/>
                <w:szCs w:val="24"/>
              </w:rPr>
            </w:pPr>
            <w:r w:rsidRPr="00D558A4">
              <w:rPr>
                <w:rFonts w:ascii="Times New Roman" w:hAnsi="Times New Roman"/>
                <w:color w:val="000000"/>
                <w:sz w:val="24"/>
                <w:szCs w:val="24"/>
              </w:rPr>
              <w:lastRenderedPageBreak/>
              <w:t>102</w:t>
            </w:r>
          </w:p>
        </w:tc>
        <w:tc>
          <w:tcPr>
            <w:tcW w:w="3168" w:type="dxa"/>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 </w:t>
            </w:r>
          </w:p>
        </w:tc>
        <w:tc>
          <w:tcPr>
            <w:tcW w:w="1490" w:type="dxa"/>
            <w:tcMar>
              <w:top w:w="50" w:type="dxa"/>
              <w:left w:w="100" w:type="dxa"/>
            </w:tcMar>
            <w:vAlign w:val="center"/>
          </w:tcPr>
          <w:p w:rsidR="00F526A7" w:rsidRPr="00D558A4" w:rsidRDefault="00F526A7">
            <w:pPr>
              <w:spacing w:after="0"/>
              <w:ind w:left="135"/>
              <w:jc w:val="center"/>
              <w:rPr>
                <w:sz w:val="24"/>
                <w:szCs w:val="24"/>
              </w:rPr>
            </w:pPr>
          </w:p>
        </w:tc>
        <w:tc>
          <w:tcPr>
            <w:tcW w:w="1592" w:type="dxa"/>
            <w:tcMar>
              <w:top w:w="50" w:type="dxa"/>
              <w:left w:w="100" w:type="dxa"/>
            </w:tcMar>
            <w:vAlign w:val="center"/>
          </w:tcPr>
          <w:p w:rsidR="00F526A7" w:rsidRPr="00D558A4" w:rsidRDefault="00F526A7">
            <w:pPr>
              <w:spacing w:after="0"/>
              <w:ind w:left="135"/>
              <w:jc w:val="center"/>
              <w:rPr>
                <w:sz w:val="24"/>
                <w:szCs w:val="24"/>
              </w:rPr>
            </w:pPr>
          </w:p>
        </w:tc>
        <w:tc>
          <w:tcPr>
            <w:tcW w:w="1225" w:type="dxa"/>
            <w:tcMar>
              <w:top w:w="50" w:type="dxa"/>
              <w:left w:w="100" w:type="dxa"/>
            </w:tcMar>
            <w:vAlign w:val="center"/>
          </w:tcPr>
          <w:p w:rsidR="00F526A7" w:rsidRPr="00D558A4" w:rsidRDefault="00876FDD">
            <w:pPr>
              <w:spacing w:after="0"/>
              <w:ind w:left="135"/>
              <w:rPr>
                <w:sz w:val="24"/>
                <w:szCs w:val="24"/>
              </w:rPr>
            </w:pPr>
            <w:r w:rsidRPr="00D558A4">
              <w:rPr>
                <w:rFonts w:ascii="Times New Roman" w:hAnsi="Times New Roman"/>
                <w:color w:val="000000"/>
                <w:sz w:val="24"/>
                <w:szCs w:val="24"/>
              </w:rPr>
              <w:t xml:space="preserve"> 22.05.2025 </w:t>
            </w:r>
          </w:p>
        </w:tc>
        <w:tc>
          <w:tcPr>
            <w:tcW w:w="1939" w:type="dxa"/>
            <w:tcMar>
              <w:top w:w="50" w:type="dxa"/>
              <w:left w:w="100" w:type="dxa"/>
            </w:tcMar>
            <w:vAlign w:val="center"/>
          </w:tcPr>
          <w:p w:rsidR="00F526A7" w:rsidRPr="00D558A4" w:rsidRDefault="00F526A7">
            <w:pPr>
              <w:spacing w:after="0"/>
              <w:ind w:left="135"/>
              <w:rPr>
                <w:sz w:val="24"/>
                <w:szCs w:val="24"/>
              </w:rPr>
            </w:pPr>
          </w:p>
        </w:tc>
      </w:tr>
      <w:tr w:rsidR="00F526A7" w:rsidRPr="00D558A4">
        <w:trPr>
          <w:trHeight w:val="144"/>
          <w:tblCellSpacing w:w="20" w:type="nil"/>
        </w:trPr>
        <w:tc>
          <w:tcPr>
            <w:tcW w:w="0" w:type="auto"/>
            <w:gridSpan w:val="2"/>
            <w:tcMar>
              <w:top w:w="50" w:type="dxa"/>
              <w:left w:w="100" w:type="dxa"/>
            </w:tcMar>
            <w:vAlign w:val="center"/>
          </w:tcPr>
          <w:p w:rsidR="00F526A7" w:rsidRPr="00D558A4" w:rsidRDefault="00876FDD">
            <w:pPr>
              <w:spacing w:after="0"/>
              <w:ind w:left="135"/>
              <w:rPr>
                <w:sz w:val="24"/>
                <w:szCs w:val="24"/>
                <w:lang w:val="ru-RU"/>
              </w:rPr>
            </w:pPr>
            <w:r w:rsidRPr="00D558A4">
              <w:rPr>
                <w:rFonts w:ascii="Times New Roman" w:hAnsi="Times New Roman"/>
                <w:color w:val="000000"/>
                <w:sz w:val="24"/>
                <w:szCs w:val="24"/>
                <w:lang w:val="ru-RU"/>
              </w:rPr>
              <w:t>ОБЩЕЕ КОЛИЧЕСТВО ЧАСОВ ПО ПРОГРАММЕ</w:t>
            </w:r>
          </w:p>
        </w:tc>
        <w:tc>
          <w:tcPr>
            <w:tcW w:w="1254"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lang w:val="ru-RU"/>
              </w:rPr>
              <w:t xml:space="preserve"> </w:t>
            </w:r>
            <w:r w:rsidRPr="00D558A4">
              <w:rPr>
                <w:rFonts w:ascii="Times New Roman" w:hAnsi="Times New Roman"/>
                <w:color w:val="000000"/>
                <w:sz w:val="24"/>
                <w:szCs w:val="24"/>
              </w:rPr>
              <w:t xml:space="preserve">102 </w:t>
            </w:r>
          </w:p>
        </w:tc>
        <w:tc>
          <w:tcPr>
            <w:tcW w:w="1490"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8 </w:t>
            </w:r>
          </w:p>
        </w:tc>
        <w:tc>
          <w:tcPr>
            <w:tcW w:w="1592" w:type="dxa"/>
            <w:tcMar>
              <w:top w:w="50" w:type="dxa"/>
              <w:left w:w="100" w:type="dxa"/>
            </w:tcMar>
            <w:vAlign w:val="center"/>
          </w:tcPr>
          <w:p w:rsidR="00F526A7" w:rsidRPr="00D558A4" w:rsidRDefault="00876FDD">
            <w:pPr>
              <w:spacing w:after="0"/>
              <w:ind w:left="135"/>
              <w:jc w:val="center"/>
              <w:rPr>
                <w:sz w:val="24"/>
                <w:szCs w:val="24"/>
              </w:rPr>
            </w:pPr>
            <w:r w:rsidRPr="00D558A4">
              <w:rPr>
                <w:rFonts w:ascii="Times New Roman" w:hAnsi="Times New Roman"/>
                <w:color w:val="000000"/>
                <w:sz w:val="24"/>
                <w:szCs w:val="24"/>
              </w:rPr>
              <w:t xml:space="preserve"> 0 </w:t>
            </w:r>
          </w:p>
        </w:tc>
        <w:tc>
          <w:tcPr>
            <w:tcW w:w="0" w:type="auto"/>
            <w:gridSpan w:val="2"/>
            <w:tcMar>
              <w:top w:w="50" w:type="dxa"/>
              <w:left w:w="100" w:type="dxa"/>
            </w:tcMar>
            <w:vAlign w:val="center"/>
          </w:tcPr>
          <w:p w:rsidR="00F526A7" w:rsidRPr="00D558A4" w:rsidRDefault="00F526A7">
            <w:pPr>
              <w:rPr>
                <w:sz w:val="24"/>
                <w:szCs w:val="24"/>
              </w:rPr>
            </w:pPr>
          </w:p>
        </w:tc>
      </w:tr>
    </w:tbl>
    <w:p w:rsidR="00F526A7" w:rsidRPr="00D558A4" w:rsidRDefault="00F526A7">
      <w:pPr>
        <w:rPr>
          <w:sz w:val="24"/>
          <w:szCs w:val="24"/>
        </w:rPr>
        <w:sectPr w:rsidR="00F526A7" w:rsidRPr="00D558A4">
          <w:pgSz w:w="16383" w:h="11906" w:orient="landscape"/>
          <w:pgMar w:top="1134" w:right="850" w:bottom="1134" w:left="1701" w:header="720" w:footer="720" w:gutter="0"/>
          <w:cols w:space="720"/>
        </w:sectPr>
      </w:pPr>
    </w:p>
    <w:p w:rsidR="00F526A7" w:rsidRPr="00D558A4" w:rsidRDefault="00F526A7">
      <w:pPr>
        <w:rPr>
          <w:sz w:val="24"/>
          <w:szCs w:val="24"/>
        </w:rPr>
        <w:sectPr w:rsidR="00F526A7" w:rsidRPr="00D558A4">
          <w:pgSz w:w="16383" w:h="11906" w:orient="landscape"/>
          <w:pgMar w:top="1134" w:right="850" w:bottom="1134" w:left="1701" w:header="720" w:footer="720" w:gutter="0"/>
          <w:cols w:space="720"/>
        </w:sectPr>
      </w:pPr>
    </w:p>
    <w:p w:rsidR="00F526A7" w:rsidRPr="00D558A4" w:rsidRDefault="00876FDD">
      <w:pPr>
        <w:spacing w:after="0"/>
        <w:ind w:left="120"/>
        <w:rPr>
          <w:sz w:val="24"/>
          <w:szCs w:val="24"/>
        </w:rPr>
      </w:pPr>
      <w:bookmarkStart w:id="12" w:name="block-38095656"/>
      <w:bookmarkEnd w:id="11"/>
      <w:r w:rsidRPr="00D558A4">
        <w:rPr>
          <w:rFonts w:ascii="Times New Roman" w:hAnsi="Times New Roman"/>
          <w:b/>
          <w:color w:val="000000"/>
          <w:sz w:val="24"/>
          <w:szCs w:val="24"/>
        </w:rPr>
        <w:lastRenderedPageBreak/>
        <w:t>УЧЕБНО-МЕТОДИЧЕСКОЕ ОБЕСПЕЧЕНИЕ ОБРАЗОВАТЕЛЬНОГО ПРОЦЕССА</w:t>
      </w:r>
    </w:p>
    <w:p w:rsidR="00F526A7" w:rsidRPr="00D558A4" w:rsidRDefault="00876FDD">
      <w:pPr>
        <w:spacing w:after="0" w:line="480" w:lineRule="auto"/>
        <w:ind w:left="120"/>
        <w:rPr>
          <w:sz w:val="24"/>
          <w:szCs w:val="24"/>
        </w:rPr>
      </w:pPr>
      <w:r w:rsidRPr="00D558A4">
        <w:rPr>
          <w:rFonts w:ascii="Times New Roman" w:hAnsi="Times New Roman"/>
          <w:b/>
          <w:color w:val="000000"/>
          <w:sz w:val="24"/>
          <w:szCs w:val="24"/>
        </w:rPr>
        <w:t>ОБЯЗАТЕЛЬНЫЕ УЧЕБНЫЕ МАТЕРИАЛЫ ДЛЯ УЧЕНИКА</w:t>
      </w:r>
    </w:p>
    <w:p w:rsidR="00F526A7" w:rsidRPr="00D558A4" w:rsidRDefault="00876FDD">
      <w:pPr>
        <w:spacing w:after="0" w:line="480" w:lineRule="auto"/>
        <w:ind w:left="120"/>
        <w:rPr>
          <w:sz w:val="24"/>
          <w:szCs w:val="24"/>
          <w:lang w:val="ru-RU"/>
        </w:rPr>
      </w:pPr>
      <w:bookmarkStart w:id="13" w:name="50f9078f-1df6-4566-b778-1981a9b15604"/>
      <w:r w:rsidRPr="00D558A4">
        <w:rPr>
          <w:rFonts w:ascii="Times New Roman" w:hAnsi="Times New Roman"/>
          <w:color w:val="000000"/>
          <w:sz w:val="24"/>
          <w:szCs w:val="24"/>
          <w:lang w:val="ru-RU"/>
        </w:rPr>
        <w:t xml:space="preserve">• Математика. Геометрия; углубленное обучение, 11 класс/ Мерзляк А.Г., </w:t>
      </w:r>
      <w:proofErr w:type="spellStart"/>
      <w:r w:rsidRPr="00D558A4">
        <w:rPr>
          <w:rFonts w:ascii="Times New Roman" w:hAnsi="Times New Roman"/>
          <w:color w:val="000000"/>
          <w:sz w:val="24"/>
          <w:szCs w:val="24"/>
          <w:lang w:val="ru-RU"/>
        </w:rPr>
        <w:t>Номировский</w:t>
      </w:r>
      <w:proofErr w:type="spellEnd"/>
      <w:r w:rsidRPr="00D558A4">
        <w:rPr>
          <w:rFonts w:ascii="Times New Roman" w:hAnsi="Times New Roman"/>
          <w:color w:val="000000"/>
          <w:sz w:val="24"/>
          <w:szCs w:val="24"/>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3"/>
    </w:p>
    <w:p w:rsidR="00F526A7" w:rsidRPr="00D558A4" w:rsidRDefault="00F526A7">
      <w:pPr>
        <w:spacing w:after="0" w:line="480" w:lineRule="auto"/>
        <w:ind w:left="120"/>
        <w:rPr>
          <w:sz w:val="24"/>
          <w:szCs w:val="24"/>
          <w:lang w:val="ru-RU"/>
        </w:rPr>
      </w:pPr>
    </w:p>
    <w:p w:rsidR="00F526A7" w:rsidRPr="00D558A4" w:rsidRDefault="00F526A7">
      <w:pPr>
        <w:spacing w:after="0"/>
        <w:ind w:left="120"/>
        <w:rPr>
          <w:sz w:val="24"/>
          <w:szCs w:val="24"/>
          <w:lang w:val="ru-RU"/>
        </w:rPr>
      </w:pPr>
    </w:p>
    <w:p w:rsidR="00F526A7" w:rsidRPr="00D558A4" w:rsidRDefault="00876FDD">
      <w:pPr>
        <w:spacing w:after="0" w:line="480" w:lineRule="auto"/>
        <w:ind w:left="120"/>
        <w:rPr>
          <w:sz w:val="24"/>
          <w:szCs w:val="24"/>
          <w:lang w:val="ru-RU"/>
        </w:rPr>
      </w:pPr>
      <w:r w:rsidRPr="00D558A4">
        <w:rPr>
          <w:rFonts w:ascii="Times New Roman" w:hAnsi="Times New Roman"/>
          <w:b/>
          <w:color w:val="000000"/>
          <w:sz w:val="24"/>
          <w:szCs w:val="24"/>
          <w:lang w:val="ru-RU"/>
        </w:rPr>
        <w:t>МЕТОДИЧЕСКИЕ МАТЕРИАЛЫ ДЛЯ УЧИТЕЛЯ</w:t>
      </w:r>
    </w:p>
    <w:p w:rsidR="00F526A7" w:rsidRPr="00D558A4" w:rsidRDefault="00F526A7">
      <w:pPr>
        <w:spacing w:after="0" w:line="480" w:lineRule="auto"/>
        <w:ind w:left="120"/>
        <w:rPr>
          <w:sz w:val="24"/>
          <w:szCs w:val="24"/>
          <w:lang w:val="ru-RU"/>
        </w:rPr>
      </w:pPr>
    </w:p>
    <w:p w:rsidR="00F526A7" w:rsidRPr="00D558A4" w:rsidRDefault="00F526A7">
      <w:pPr>
        <w:spacing w:after="0"/>
        <w:ind w:left="120"/>
        <w:rPr>
          <w:sz w:val="24"/>
          <w:szCs w:val="24"/>
          <w:lang w:val="ru-RU"/>
        </w:rPr>
      </w:pPr>
    </w:p>
    <w:p w:rsidR="00F526A7" w:rsidRPr="00D558A4" w:rsidRDefault="00876FDD">
      <w:pPr>
        <w:spacing w:after="0" w:line="480" w:lineRule="auto"/>
        <w:ind w:left="120"/>
        <w:rPr>
          <w:sz w:val="24"/>
          <w:szCs w:val="24"/>
          <w:lang w:val="ru-RU"/>
        </w:rPr>
      </w:pPr>
      <w:r w:rsidRPr="00D558A4">
        <w:rPr>
          <w:rFonts w:ascii="Times New Roman" w:hAnsi="Times New Roman"/>
          <w:b/>
          <w:color w:val="000000"/>
          <w:sz w:val="24"/>
          <w:szCs w:val="24"/>
          <w:lang w:val="ru-RU"/>
        </w:rPr>
        <w:t>ЦИФРОВЫЕ ОБРАЗОВАТЕЛЬНЫЕ РЕСУРСЫ И РЕСУРСЫ СЕТИ ИНТЕРНЕТ</w:t>
      </w:r>
    </w:p>
    <w:p w:rsidR="00F526A7" w:rsidRPr="00D558A4" w:rsidRDefault="00F526A7">
      <w:pPr>
        <w:spacing w:after="0" w:line="480" w:lineRule="auto"/>
        <w:ind w:left="120"/>
        <w:rPr>
          <w:sz w:val="24"/>
          <w:szCs w:val="24"/>
          <w:lang w:val="ru-RU"/>
        </w:rPr>
      </w:pPr>
    </w:p>
    <w:p w:rsidR="00F526A7" w:rsidRPr="00D558A4" w:rsidRDefault="00F526A7">
      <w:pPr>
        <w:rPr>
          <w:sz w:val="24"/>
          <w:szCs w:val="24"/>
          <w:lang w:val="ru-RU"/>
        </w:rPr>
        <w:sectPr w:rsidR="00F526A7" w:rsidRPr="00D558A4">
          <w:pgSz w:w="11906" w:h="16383"/>
          <w:pgMar w:top="1134" w:right="850" w:bottom="1134" w:left="1701" w:header="720" w:footer="720" w:gutter="0"/>
          <w:cols w:space="720"/>
        </w:sectPr>
      </w:pPr>
    </w:p>
    <w:bookmarkEnd w:id="12"/>
    <w:p w:rsidR="00556765" w:rsidRPr="00D558A4" w:rsidRDefault="00556765">
      <w:pPr>
        <w:rPr>
          <w:sz w:val="24"/>
          <w:szCs w:val="24"/>
          <w:lang w:val="ru-RU"/>
        </w:rPr>
      </w:pPr>
    </w:p>
    <w:sectPr w:rsidR="00556765" w:rsidRPr="00D558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D1B83"/>
    <w:multiLevelType w:val="multilevel"/>
    <w:tmpl w:val="698C7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8FA635A"/>
    <w:multiLevelType w:val="multilevel"/>
    <w:tmpl w:val="A39C20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526A7"/>
    <w:rsid w:val="00556765"/>
    <w:rsid w:val="00876FDD"/>
    <w:rsid w:val="00D558A4"/>
    <w:rsid w:val="00F526A7"/>
    <w:rsid w:val="00FE2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2D5C19-088C-4BBB-8764-B301EA0B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257230">
      <w:bodyDiv w:val="1"/>
      <w:marLeft w:val="0"/>
      <w:marRight w:val="0"/>
      <w:marTop w:val="0"/>
      <w:marBottom w:val="0"/>
      <w:divBdr>
        <w:top w:val="none" w:sz="0" w:space="0" w:color="auto"/>
        <w:left w:val="none" w:sz="0" w:space="0" w:color="auto"/>
        <w:bottom w:val="none" w:sz="0" w:space="0" w:color="auto"/>
        <w:right w:val="none" w:sz="0" w:space="0" w:color="auto"/>
      </w:divBdr>
    </w:div>
    <w:div w:id="1001422256">
      <w:bodyDiv w:val="1"/>
      <w:marLeft w:val="0"/>
      <w:marRight w:val="0"/>
      <w:marTop w:val="0"/>
      <w:marBottom w:val="0"/>
      <w:divBdr>
        <w:top w:val="none" w:sz="0" w:space="0" w:color="auto"/>
        <w:left w:val="none" w:sz="0" w:space="0" w:color="auto"/>
        <w:bottom w:val="none" w:sz="0" w:space="0" w:color="auto"/>
        <w:right w:val="none" w:sz="0" w:space="0" w:color="auto"/>
      </w:divBdr>
    </w:div>
    <w:div w:id="1915048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6757</Words>
  <Characters>38519</Characters>
  <Application>Microsoft Office Word</Application>
  <DocSecurity>0</DocSecurity>
  <Lines>320</Lines>
  <Paragraphs>90</Paragraphs>
  <ScaleCrop>false</ScaleCrop>
  <Company/>
  <LinksUpToDate>false</LinksUpToDate>
  <CharactersWithSpaces>45186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4</cp:revision>
  <dcterms:created xsi:type="dcterms:W3CDTF">2024-09-13T11:31:00Z</dcterms:created>
  <dcterms:modified xsi:type="dcterms:W3CDTF">2024-10-02T08:33:00Z</dcterms:modified>
</cp:coreProperties>
</file>